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en-US"/>
        </w:rPr>
      </w:pPr>
      <w:r w:rsidRPr="004E0CAA">
        <w:rPr>
          <w:rFonts w:ascii="Times New Roman" w:hAnsi="Times New Roman"/>
          <w:b/>
          <w:sz w:val="20"/>
          <w:szCs w:val="20"/>
          <w:lang w:eastAsia="en-US"/>
        </w:rPr>
        <w:t xml:space="preserve">                                                                                               Требования к результатам </w:t>
      </w:r>
      <w:proofErr w:type="gramStart"/>
      <w:r w:rsidRPr="004E0CAA">
        <w:rPr>
          <w:rFonts w:ascii="Times New Roman" w:hAnsi="Times New Roman"/>
          <w:b/>
          <w:sz w:val="20"/>
          <w:szCs w:val="20"/>
          <w:lang w:eastAsia="en-US"/>
        </w:rPr>
        <w:t>обучения по истории</w:t>
      </w:r>
      <w:proofErr w:type="gramEnd"/>
      <w:r w:rsidRPr="004E0CAA">
        <w:rPr>
          <w:rFonts w:ascii="Times New Roman" w:hAnsi="Times New Roman"/>
          <w:b/>
          <w:sz w:val="20"/>
          <w:szCs w:val="20"/>
          <w:lang w:eastAsia="en-US"/>
        </w:rPr>
        <w:t>: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>Предполагается, что результатом изучения истории в основной школе является развитие у учащихся широкого круга компетентностей — социально-адаптивной (гражданственной), когнитивной (познавательной), информационно-технологической, коммуникативной.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К важнейшим </w:t>
      </w:r>
      <w:r w:rsidRPr="004E0CAA">
        <w:rPr>
          <w:rFonts w:ascii="Times New Roman" w:hAnsi="Times New Roman"/>
          <w:b/>
          <w:sz w:val="20"/>
          <w:szCs w:val="20"/>
          <w:lang w:eastAsia="en-US"/>
        </w:rPr>
        <w:t>личностным результатам изучения истории в основной школе</w:t>
      </w:r>
      <w:r w:rsidRPr="004E0CAA">
        <w:rPr>
          <w:rFonts w:ascii="Times New Roman" w:hAnsi="Times New Roman"/>
          <w:sz w:val="20"/>
          <w:szCs w:val="20"/>
          <w:lang w:eastAsia="en-US"/>
        </w:rPr>
        <w:t xml:space="preserve"> относятся следующие убеждения и качества: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освоение гуманистических традиций и ценностей современного общества, уважение прав и свобод человека;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понимание культурного многообразия мира, уважение к культуре своего и других народов, толерантность.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 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en-US"/>
        </w:rPr>
      </w:pPr>
      <w:r w:rsidRPr="004E0CAA">
        <w:rPr>
          <w:rFonts w:ascii="Times New Roman" w:hAnsi="Times New Roman"/>
          <w:b/>
          <w:sz w:val="20"/>
          <w:szCs w:val="20"/>
          <w:lang w:eastAsia="en-US"/>
        </w:rPr>
        <w:t xml:space="preserve">     </w:t>
      </w:r>
      <w:proofErr w:type="spellStart"/>
      <w:r w:rsidRPr="004E0CAA">
        <w:rPr>
          <w:rFonts w:ascii="Times New Roman" w:hAnsi="Times New Roman"/>
          <w:b/>
          <w:sz w:val="20"/>
          <w:szCs w:val="20"/>
          <w:lang w:eastAsia="en-US"/>
        </w:rPr>
        <w:t>Метапредметные</w:t>
      </w:r>
      <w:proofErr w:type="spellEnd"/>
      <w:r w:rsidRPr="004E0CAA">
        <w:rPr>
          <w:rFonts w:ascii="Times New Roman" w:hAnsi="Times New Roman"/>
          <w:b/>
          <w:sz w:val="20"/>
          <w:szCs w:val="20"/>
          <w:lang w:eastAsia="en-US"/>
        </w:rPr>
        <w:t xml:space="preserve"> результаты изучения истории в основной школе выражаются в следующих качествах: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способность сознательно организовывать и регулировать свою деятельность — учебную, общественную и др.;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en-US"/>
        </w:rPr>
      </w:pPr>
      <w:r w:rsidRPr="004E0CAA">
        <w:rPr>
          <w:rFonts w:ascii="Times New Roman" w:hAnsi="Times New Roman"/>
          <w:b/>
          <w:sz w:val="20"/>
          <w:szCs w:val="20"/>
          <w:lang w:eastAsia="en-US"/>
        </w:rPr>
        <w:t xml:space="preserve">    Предметные результаты изучения истории учащимися 5—9 классов включают: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готовность применять исторические знания для выявления и сохранения исторических и культурных памятников своей страны и мира. 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>В рабочей программе в графе «</w:t>
      </w:r>
      <w:proofErr w:type="spellStart"/>
      <w:r w:rsidRPr="004E0CAA">
        <w:rPr>
          <w:rFonts w:ascii="Times New Roman" w:hAnsi="Times New Roman"/>
          <w:sz w:val="20"/>
          <w:szCs w:val="20"/>
          <w:lang w:eastAsia="en-US"/>
        </w:rPr>
        <w:t>Метапредметные</w:t>
      </w:r>
      <w:proofErr w:type="spellEnd"/>
      <w:r w:rsidRPr="004E0CAA">
        <w:rPr>
          <w:rFonts w:ascii="Times New Roman" w:hAnsi="Times New Roman"/>
          <w:sz w:val="20"/>
          <w:szCs w:val="20"/>
          <w:lang w:eastAsia="en-US"/>
        </w:rPr>
        <w:t xml:space="preserve"> умения» использованы сокращенные обозначения данных умений: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proofErr w:type="gramStart"/>
      <w:r w:rsidRPr="004E0CAA">
        <w:rPr>
          <w:rFonts w:ascii="Times New Roman" w:hAnsi="Times New Roman"/>
          <w:b/>
          <w:sz w:val="20"/>
          <w:szCs w:val="20"/>
          <w:lang w:eastAsia="en-US"/>
        </w:rPr>
        <w:t>Р</w:t>
      </w:r>
      <w:proofErr w:type="gramEnd"/>
      <w:r w:rsidRPr="004E0CAA">
        <w:rPr>
          <w:rFonts w:ascii="Times New Roman" w:hAnsi="Times New Roman"/>
          <w:sz w:val="20"/>
          <w:szCs w:val="20"/>
          <w:lang w:eastAsia="en-US"/>
        </w:rPr>
        <w:t xml:space="preserve"> - регулятивные;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proofErr w:type="gramStart"/>
      <w:r w:rsidRPr="004E0CAA">
        <w:rPr>
          <w:rFonts w:ascii="Times New Roman" w:hAnsi="Times New Roman"/>
          <w:b/>
          <w:sz w:val="20"/>
          <w:szCs w:val="20"/>
          <w:lang w:eastAsia="en-US"/>
        </w:rPr>
        <w:t>П</w:t>
      </w:r>
      <w:proofErr w:type="gramEnd"/>
      <w:r w:rsidRPr="004E0CAA">
        <w:rPr>
          <w:rFonts w:ascii="Times New Roman" w:hAnsi="Times New Roman"/>
          <w:sz w:val="20"/>
          <w:szCs w:val="20"/>
          <w:lang w:eastAsia="en-US"/>
        </w:rPr>
        <w:t xml:space="preserve"> - познавательные;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b/>
          <w:sz w:val="20"/>
          <w:szCs w:val="20"/>
          <w:lang w:eastAsia="en-US"/>
        </w:rPr>
        <w:t>К</w:t>
      </w:r>
      <w:r w:rsidRPr="004E0CAA">
        <w:rPr>
          <w:rFonts w:ascii="Times New Roman" w:hAnsi="Times New Roman"/>
          <w:sz w:val="20"/>
          <w:szCs w:val="20"/>
          <w:lang w:eastAsia="en-US"/>
        </w:rPr>
        <w:t xml:space="preserve"> - коммуникативные.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  Соотнесение элементов учебной деятельности школьников и ведущих процедур исторического познания позволяет определить структуру подготовки учащихся 5—9 классов по истории в единстве ее содержательных (объектных) и </w:t>
      </w:r>
      <w:proofErr w:type="spellStart"/>
      <w:r w:rsidRPr="004E0CAA">
        <w:rPr>
          <w:rFonts w:ascii="Times New Roman" w:hAnsi="Times New Roman"/>
          <w:sz w:val="20"/>
          <w:szCs w:val="20"/>
          <w:lang w:eastAsia="en-US"/>
        </w:rPr>
        <w:t>деятельностных</w:t>
      </w:r>
      <w:proofErr w:type="spellEnd"/>
      <w:r w:rsidRPr="004E0CAA">
        <w:rPr>
          <w:rFonts w:ascii="Times New Roman" w:hAnsi="Times New Roman"/>
          <w:sz w:val="20"/>
          <w:szCs w:val="20"/>
          <w:lang w:eastAsia="en-US"/>
        </w:rPr>
        <w:t xml:space="preserve"> (субъектных) компонентов. Предполагается, что в результате изучения истории в основной школе учащиеся должны овладеть следующими </w:t>
      </w:r>
      <w:r w:rsidRPr="004E0CAA">
        <w:rPr>
          <w:rFonts w:ascii="Times New Roman" w:hAnsi="Times New Roman"/>
          <w:b/>
          <w:sz w:val="20"/>
          <w:szCs w:val="20"/>
          <w:lang w:eastAsia="en-US"/>
        </w:rPr>
        <w:t>знаниями, представлениями</w:t>
      </w:r>
      <w:r w:rsidRPr="004E0CAA">
        <w:rPr>
          <w:rFonts w:ascii="Times New Roman" w:hAnsi="Times New Roman"/>
          <w:sz w:val="20"/>
          <w:szCs w:val="20"/>
          <w:lang w:eastAsia="en-US"/>
        </w:rPr>
        <w:t xml:space="preserve">, </w:t>
      </w:r>
      <w:r w:rsidRPr="004E0CAA">
        <w:rPr>
          <w:rFonts w:ascii="Times New Roman" w:hAnsi="Times New Roman"/>
          <w:b/>
          <w:sz w:val="20"/>
          <w:szCs w:val="20"/>
          <w:lang w:eastAsia="en-US"/>
        </w:rPr>
        <w:t>умениями: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1. Знание хронологии, работа с хронологией: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соотносить год с веком, устанавливать последовательность и длительность исторических событий.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2. Знание исторических фактов, работа с фактами: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характеризовать место, обстоятельства, участников, результаты важнейших исторических событий;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lastRenderedPageBreak/>
        <w:t xml:space="preserve"> · группировать (классифицировать) факты по различным признакам.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3. Работа с историческими источниками: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читать историческую карту с опорой на легенду;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проводить поиск необходимой информации в одном или нескольких источниках (материальных, текстовых, изобразительных и др.);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сравнивать данные разных источников, выявлять их сходство и различия.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4. Описание (реконструкция):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рассказывать (устно или письменно) об исторических  событиях, их участниках;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характеризовать условия и образ жизни, занятия людей в различные исторические эпохи;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на основе текста и иллюстраций учебника, дополнительной литературы, макетов и т. п. составлять описание исторических объектов, памятников.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5. Анализ, объяснение: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различать факт (событие) и его описание (факт источника, факт историка);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соотносить единичные исторические факты и общие   явления;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называть характерные, существенные признаки исторических событий и явлений;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раскрывать смысл, значение важнейших исторических понятий;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сравнивать исторические события и явления, определять в них общее и различия;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излагать суждения о причинах и следствиях исторических событий.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6. Работа с версиями, оценками: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приводить оценки исторических событий и личностей, изложенные в учебной литературе;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· определять и объяснять (аргументировать) свое отношение к наиболее значительным событиям и личностям в истории и их оценку.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 xml:space="preserve"> 7. Применение знаний и умений в общении, социальной среде: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>применять исторические знания для раскрытия причин и оценки сущности современных событий;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>использовать знания об истории и культуре своего на</w:t>
      </w:r>
      <w:r w:rsidRPr="004E0CAA">
        <w:rPr>
          <w:rFonts w:ascii="Times New Roman" w:hAnsi="Times New Roman"/>
          <w:sz w:val="20"/>
          <w:szCs w:val="20"/>
          <w:lang w:eastAsia="en-US"/>
        </w:rPr>
        <w:softHyphen/>
        <w:t>рода и других народов в общении с людьми в школе и вне</w:t>
      </w:r>
      <w:r w:rsidRPr="004E0CAA">
        <w:rPr>
          <w:rFonts w:ascii="Times New Roman" w:hAnsi="Times New Roman"/>
          <w:sz w:val="20"/>
          <w:szCs w:val="20"/>
          <w:lang w:eastAsia="en-US"/>
        </w:rPr>
        <w:softHyphen/>
        <w:t>школьной жизни как основу диалога в поликультурной среде;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en-US"/>
        </w:rPr>
      </w:pPr>
      <w:r w:rsidRPr="004E0CAA">
        <w:rPr>
          <w:rFonts w:ascii="Times New Roman" w:hAnsi="Times New Roman"/>
          <w:sz w:val="20"/>
          <w:szCs w:val="20"/>
          <w:lang w:eastAsia="en-US"/>
        </w:rPr>
        <w:t>- способствовать сохранению памятников истории и куль</w:t>
      </w:r>
      <w:r w:rsidRPr="004E0CAA">
        <w:rPr>
          <w:rFonts w:ascii="Times New Roman" w:hAnsi="Times New Roman"/>
          <w:sz w:val="20"/>
          <w:szCs w:val="20"/>
          <w:lang w:eastAsia="en-US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4E0CAA" w:rsidRPr="004E0CAA" w:rsidRDefault="004E0CAA" w:rsidP="004E0CAA">
      <w:pPr>
        <w:widowControl w:val="0"/>
        <w:tabs>
          <w:tab w:val="left" w:pos="595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  <w:lang w:eastAsia="en-US"/>
        </w:rPr>
      </w:pPr>
      <w:r w:rsidRPr="004E0CAA">
        <w:rPr>
          <w:rFonts w:ascii="Times New Roman" w:hAnsi="Times New Roman"/>
          <w:b/>
          <w:color w:val="000000"/>
          <w:sz w:val="20"/>
          <w:szCs w:val="20"/>
          <w:lang w:eastAsia="en-US"/>
        </w:rPr>
        <w:t>9 класс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en-US"/>
        </w:rPr>
      </w:pPr>
      <w:r w:rsidRPr="004E0CAA">
        <w:rPr>
          <w:rFonts w:ascii="Times New Roman" w:hAnsi="Times New Roman"/>
          <w:b/>
          <w:sz w:val="20"/>
          <w:szCs w:val="20"/>
          <w:lang w:eastAsia="en-US"/>
        </w:rPr>
        <w:t>Выпускник научится:</w:t>
      </w:r>
    </w:p>
    <w:p w:rsidR="004E0CAA" w:rsidRPr="004E0CAA" w:rsidRDefault="004E0CAA" w:rsidP="004E0CAA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• формулировать при поддержке учителя новые для себя задачи в учебной и познавательной деятельности;</w:t>
      </w:r>
    </w:p>
    <w:p w:rsidR="004E0CAA" w:rsidRPr="004E0CAA" w:rsidRDefault="004E0CAA" w:rsidP="004E0CAA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4E0CAA" w:rsidRPr="004E0CAA" w:rsidRDefault="004E0CAA" w:rsidP="004E0CAA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• 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4E0CAA" w:rsidRPr="004E0CAA" w:rsidRDefault="004E0CAA" w:rsidP="004E0CAA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proofErr w:type="gramStart"/>
      <w:r w:rsidRPr="004E0CA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• 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 д.);</w:t>
      </w:r>
      <w:proofErr w:type="gramEnd"/>
    </w:p>
    <w:p w:rsidR="004E0CAA" w:rsidRPr="004E0CAA" w:rsidRDefault="004E0CAA" w:rsidP="004E0CAA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4E0CAA">
        <w:rPr>
          <w:rFonts w:ascii="Times New Roman" w:hAnsi="Times New Roman"/>
          <w:color w:val="000000"/>
          <w:sz w:val="20"/>
          <w:szCs w:val="20"/>
          <w:lang w:eastAsia="en-US"/>
        </w:rPr>
        <w:t xml:space="preserve">• работать с материалами на электронных носителях, находить информацию в индивидуальной информационной среде, среде </w:t>
      </w:r>
      <w:proofErr w:type="spellStart"/>
      <w:r w:rsidRPr="004E0CAA">
        <w:rPr>
          <w:rFonts w:ascii="Times New Roman" w:hAnsi="Times New Roman"/>
          <w:color w:val="000000"/>
          <w:sz w:val="20"/>
          <w:szCs w:val="20"/>
          <w:lang w:eastAsia="en-US"/>
        </w:rPr>
        <w:t>образо</w:t>
      </w:r>
      <w:proofErr w:type="spellEnd"/>
    </w:p>
    <w:p w:rsidR="004E0CAA" w:rsidRPr="004E0CAA" w:rsidRDefault="004E0CAA" w:rsidP="004E0CAA">
      <w:pPr>
        <w:suppressAutoHyphens w:val="0"/>
        <w:spacing w:after="0" w:line="240" w:lineRule="auto"/>
        <w:jc w:val="both"/>
        <w:rPr>
          <w:rFonts w:ascii="Times New Roman" w:hAnsi="Times New Roman"/>
          <w:b/>
          <w:color w:val="000000"/>
          <w:sz w:val="20"/>
          <w:szCs w:val="20"/>
          <w:lang w:eastAsia="en-US"/>
        </w:rPr>
      </w:pPr>
      <w:r w:rsidRPr="004E0CAA">
        <w:rPr>
          <w:rFonts w:ascii="Times New Roman" w:hAnsi="Times New Roman"/>
          <w:b/>
          <w:color w:val="000000"/>
          <w:sz w:val="20"/>
          <w:szCs w:val="20"/>
          <w:lang w:eastAsia="en-US"/>
        </w:rPr>
        <w:t xml:space="preserve"> Выпускник получит возможность научиться:</w:t>
      </w:r>
    </w:p>
    <w:p w:rsidR="004E0CAA" w:rsidRPr="004E0CAA" w:rsidRDefault="004E0CAA" w:rsidP="004E0CAA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имена выдающихся деятелей XVIII в., важнейшие факты их биографии;</w:t>
      </w:r>
    </w:p>
    <w:p w:rsidR="004E0CAA" w:rsidRPr="004E0CAA" w:rsidRDefault="004E0CAA" w:rsidP="004E0CAA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lastRenderedPageBreak/>
        <w:t>• основные этапы и ключевые события всеобщей истории периода конца XVII — XVIII в.;</w:t>
      </w:r>
    </w:p>
    <w:p w:rsidR="004E0CAA" w:rsidRPr="004E0CAA" w:rsidRDefault="004E0CAA" w:rsidP="004E0CAA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• важнейшие достижения культуры и системы ценностей, сформировавшиеся в ходе исторического развития;</w:t>
      </w:r>
    </w:p>
    <w:p w:rsidR="004E0CAA" w:rsidRPr="004E0CAA" w:rsidRDefault="004E0CAA" w:rsidP="004E0CAA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color w:val="000000"/>
          <w:sz w:val="20"/>
          <w:szCs w:val="20"/>
          <w:lang w:eastAsia="ru-RU"/>
        </w:rPr>
        <w:t>• изученные виды исторических источников;</w:t>
      </w:r>
    </w:p>
    <w:p w:rsidR="00590F10" w:rsidRPr="00A70BE6" w:rsidRDefault="00590F10" w:rsidP="00590F10">
      <w:pPr>
        <w:pStyle w:val="a3"/>
        <w:tabs>
          <w:tab w:val="left" w:pos="3210"/>
        </w:tabs>
        <w:rPr>
          <w:rFonts w:ascii="Times New Roman" w:hAnsi="Times New Roman" w:cs="Times New Roman"/>
          <w:sz w:val="24"/>
          <w:szCs w:val="24"/>
        </w:rPr>
      </w:pPr>
    </w:p>
    <w:p w:rsidR="00590F10" w:rsidRPr="004E0CAA" w:rsidRDefault="00590F10" w:rsidP="004E0CA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70B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История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="004E0C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ового времени 1800-1913 гг.</w:t>
      </w:r>
    </w:p>
    <w:p w:rsidR="00590F10" w:rsidRPr="004E0CAA" w:rsidRDefault="00590F10" w:rsidP="00590F10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Глава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I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. Становление индустриального общества в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XIX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в.</w:t>
      </w:r>
    </w:p>
    <w:p w:rsidR="001E137B" w:rsidRPr="004E0CAA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Завершение промышленного переворота. Достижения Англии в развитии машинного производства. Изобретения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Ж.М.Жаккара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Дальнейшее углубление </w:t>
      </w:r>
      <w:proofErr w:type="gram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экономических процессов</w:t>
      </w:r>
      <w:proofErr w:type="gram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связанных с промышленным переворотом. Завершение в Англии аграрной революции. Развитие машиностроения. Переворот в средствах транспорта. Паровоз. Железнодорожное строительство. Изобретения Эванса,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Тревитика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Автомобиль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Г.Форда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Дорожное строительство. Братья Монгольфье,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Ж.Шарль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: создание аэростата.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Ф.фон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Цеппелин и его изобретение.  Военная техника. Новые источники энергии. Открытие электрической энергии и способы её использования. Революция в средствах связи. Развитие транспортных сетей сократило пространство и время. Интеграция мира в единую экономическую систему. Монополистический капитализм, или империализм, его черты.</w:t>
      </w:r>
    </w:p>
    <w:p w:rsidR="00590F10" w:rsidRPr="004E0CAA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Ускорение темпов промышленной революции. Нарастание миграционных процессов. Урбанизация. Индустриальная революция и изменение социальной структуры общества. Изменение политической и экономической сущности аристократии. Развитие новых основных классов капиталистического общества: буржуазия и рабочий класс. Средний класс. Гримасы капитализма: эксплуатация женского и детского труда. Женское движение. Человек  в системе капиталистических отношений.</w:t>
      </w:r>
    </w:p>
    <w:p w:rsidR="00590F10" w:rsidRPr="004E0CAA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Технический прогресс и повседневность. Городской рельсовый путь. Распространение периодической печати. Газета в городе. Зингер: бытовая швейная машина. Новое представление о комфорте быта. Дальнейшее развитие и совершенствование сре</w:t>
      </w:r>
      <w:proofErr w:type="gram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дств св</w:t>
      </w:r>
      <w:proofErr w:type="gram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язи. Рост культуры города. Музыка. Велосипед. Фотография. Пишущая машинка. Культура покупателя и продавца. Изменение в моде.  Новые развлечения.</w:t>
      </w:r>
    </w:p>
    <w:p w:rsidR="00590F10" w:rsidRPr="004E0CAA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Причины нарастания открытий в области математики, физики, химии, биологии, медицины в </w:t>
      </w:r>
      <w:r w:rsidR="00590F10"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XIX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в. Социальный эффект научных открытий и достижений. Социальный эффект открытия  электрической энергии. Роль учения Ч. Дарвина для формирования нового мировоззрения. Микробиология. Достижения медицины. Роль и развитие образования в капиталистическом обществе.</w:t>
      </w:r>
    </w:p>
    <w:p w:rsidR="00590F10" w:rsidRPr="004E0CAA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Кризис традиционных форм культуры, поиск новых. Утрата значимости идей и ценностей эпохи Просвещения. Рационализм и критический реализм. Натурализм. Романтизм. Новое поколение «наследников» Робинзона в произведениях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О.Бальзака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Ч.Диккенса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Новые герои Франции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Э.Золя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1E137B" w:rsidRPr="004E0CAA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Промышленный переворот в Англии и революция во Франции формируют новую эпоху в европейской художественной культуре. Реализация идеи раскрытия трагических противоречий между гармоничной личностью и обществом. Нарастание скорости взаимообмена новым в искусстве. Классицизм в живописи. Эпоха романтизма в живописи: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Ф.Гойя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как преддверие реализма.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Т.Жерико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Э.Делакруа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Карикатура и графика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О.Домье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Реализм: 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Ж.</w:t>
      </w:r>
      <w:proofErr w:type="gram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Милле</w:t>
      </w:r>
      <w:proofErr w:type="spellEnd"/>
      <w:proofErr w:type="gram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Критический реализм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Г.Курбе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Двенадцать лет истории французского импрессионизма: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Э.Мане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К.Моне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К.Писарро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О.Ренуар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Э.</w:t>
      </w:r>
      <w:proofErr w:type="gram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Дета</w:t>
      </w:r>
      <w:proofErr w:type="spellEnd"/>
      <w:proofErr w:type="gram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Ж.Сер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П.Синьяк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Конец импрессионизма. Скульптор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О.Роден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Постимпрессионизм: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П.Сезанн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П.Гоген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Ван Гог. Музыка: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Ф.Шопен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Д.Верди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Ж.Бизе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К.Дебюсси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. Симфоническое искусство. Театр. Кинематограф. Архитектура Нового времени и Нового Света.</w:t>
      </w:r>
    </w:p>
    <w:p w:rsidR="00590F10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Философы о социальных перспективах общества в эпоху промышленного переворота. Либерализм и консерватизм: альтернативы общественного развития. Социалистические учения первой половины </w:t>
      </w:r>
      <w:r w:rsidR="00590F10"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XIX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в.: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Р.Оуэн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А.Сен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-Симон,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Ш.Фурье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Утопический социализм о путях преобразования общества.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К.Маркс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Ф.Энгельс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об устройстве и развитии общества. Революционный социализм – марксизм. Рождение ревизионизма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Э.Бернштейн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. Анархизм.</w:t>
      </w:r>
    </w:p>
    <w:p w:rsidR="004E0CAA" w:rsidRPr="004E0CAA" w:rsidRDefault="004E0CAA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90F10" w:rsidRPr="004E0CAA" w:rsidRDefault="00590F10" w:rsidP="00590F10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Глава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II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. Строительство новой Европы</w:t>
      </w:r>
    </w:p>
    <w:p w:rsidR="001E137B" w:rsidRPr="004E0CAA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 От Франции революционной к Франции буржуазно</w:t>
      </w:r>
      <w:r w:rsidR="008C2A7A" w:rsidRPr="004E0CAA">
        <w:rPr>
          <w:rFonts w:ascii="Times New Roman" w:eastAsia="Times New Roman" w:hAnsi="Times New Roman"/>
          <w:sz w:val="20"/>
          <w:szCs w:val="20"/>
          <w:lang w:eastAsia="ru-RU"/>
        </w:rPr>
        <w:t>й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. Революционер на троне. Режим личной власти Наполеона Бонапарта. Наполеоновская империя. Внутренняя политика консульства и империи. Завоевательные войны консульства и империи. Французский гражданский кодекс.</w:t>
      </w:r>
    </w:p>
    <w:p w:rsidR="001E137B" w:rsidRPr="004E0CAA" w:rsidRDefault="001E137B" w:rsidP="001E137B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Французское общество во времена империи. Франция и Англия. Поход на Россию. Причины ослабления империи. Крушение наполеоновской империи. Освобождение европейских государств. Вступление союзников в Париж. Реставрация </w:t>
      </w:r>
      <w:proofErr w:type="gram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Бурбонов</w:t>
      </w:r>
      <w:proofErr w:type="gram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. Сто дней императора Наполеона. Венский конгресс. Священный союз и новый европейский порядок. Новая идеология и система международных отношений.</w:t>
      </w:r>
    </w:p>
    <w:p w:rsidR="00590F10" w:rsidRPr="004E0CAA" w:rsidRDefault="001E137B" w:rsidP="001E137B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Англия в первой половине </w:t>
      </w:r>
      <w:r w:rsidR="00590F10"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XIX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 в. противоречия и социальные реформы. Билль о реформе. Возвращение партии вигов. Парламентская реформа 1832 г. и её социальные последствия. Чартизм: неоднородность идей, требований. Предотвращение революции в 40-е гг. </w:t>
      </w:r>
      <w:r w:rsidR="00590F10"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XIX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в. «Эпоха Викторианского компромисса».  Окончательное утверждение парламентского режима. Англия – «мастерская мира». Тред-юнионы и их роль в создании основ социального государства. Направления и особенности внешней политики Англии. Величие и достижения внутренней и внешней политики Британской империи. </w:t>
      </w:r>
    </w:p>
    <w:p w:rsidR="00590F10" w:rsidRPr="004E0CAA" w:rsidRDefault="00590F10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</w:t>
      </w:r>
      <w:r w:rsidR="001E137B"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Промышленная революция продолжается Франция: экономическая жизнь и политическое устройство после реставрации </w:t>
      </w:r>
      <w:proofErr w:type="gram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Бурбонов</w:t>
      </w:r>
      <w:proofErr w:type="gram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Компромисс короля и новой Франции. Герцог Ришелье. Революция 1830 г. Переход французской короны к Орлеанской династии. Упрочнение парламентского строя. Кризис Июльской монархии. Выступление лионских ткачей. Бланкизм. Политический кризис накануне революции 1848 г. </w:t>
      </w:r>
    </w:p>
    <w:p w:rsidR="00590F10" w:rsidRPr="004E0CAA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Мировой промышленный кризис и его последствия для французской экономики. Вооружённое восстание и победа революции над Июльской монархией. Требование провозглашения республики. Временное правительство и его попытки выйти из кризиса. Учредительное собрание.  Социальное недовольство. Вторая республика, Луи Бонапарта Наполеона. Режим Второй империи Наполеона </w:t>
      </w:r>
      <w:r w:rsidR="00590F10"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III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. Завершение промышленного переворота во Франции. Оформление олигархической власти во Франции. Внешняя политика Второй империи.</w:t>
      </w:r>
    </w:p>
    <w:p w:rsidR="00590F10" w:rsidRPr="004E0CAA" w:rsidRDefault="00590F10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</w:t>
      </w:r>
      <w:r w:rsidR="001E137B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Германский союз. Экономика, политика и борьба за объединение Германии. Влияние событий во Франции и Италии на политическую ситуацию в Германии. Победа </w:t>
      </w:r>
      <w:proofErr w:type="gram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революционного</w:t>
      </w:r>
      <w:proofErr w:type="gram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восстание в Берлине. Франкфуртский парламент. Дальнейшая модернизация страны во имя её объединения. Вильгельм  </w:t>
      </w:r>
      <w:r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I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 «железный канцлер». Отто фон Бисмарк. Соперничество Пруссии с Австрией за лидерство среди немецких государств. Война с Австрией и победа при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Садове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Образование Северогерманского союза. </w:t>
      </w:r>
    </w:p>
    <w:p w:rsidR="001E137B" w:rsidRPr="004E0CAA" w:rsidRDefault="001E137B" w:rsidP="001E137B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Раздробленность Италии согласно Венскому конгрессу. Экономическое отставание Италии. Борьба за независимость и национальное объединение Италии. Мировой промышленный кризис и Италия. Начало революции. Национальные герои Италии – Дж.         Гарибальди и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Д.Мадзини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Поражение итальянской революции и его причины. Усиление Сардинского королевства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К.Кавур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. Сицилия и Гарибальди. Национальное объединение Италии. Роль Пьемонта.</w:t>
      </w:r>
    </w:p>
    <w:p w:rsidR="001E137B" w:rsidRDefault="001E137B" w:rsidP="001E137B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Кризис империи  Наполеона </w:t>
      </w:r>
      <w:r w:rsidR="00590F10"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III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Отто фон Бисмарк. Западня для Наполеона </w:t>
      </w:r>
      <w:r w:rsidR="00590F10"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III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Франко – прусская война и Парижская коммуна.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Седанская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катастрофа и конец Второй империи во Франции. Третья республика во Франции и конец франко-прусской войны. Завершение объединения Германии «железом и кровью» и провозглашение Германской империи. Восстание в Париже Парижская коммуна. Попытка реформ. Поражение Коммуны: бунт или подвиг парижан? </w:t>
      </w:r>
    </w:p>
    <w:p w:rsidR="004E0CAA" w:rsidRPr="004E0CAA" w:rsidRDefault="004E0CAA" w:rsidP="001E137B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90F10" w:rsidRPr="004E0CAA" w:rsidRDefault="00590F10" w:rsidP="001E137B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Глава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III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. Страны Западной Европы на рубеже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XIX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–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XX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proofErr w:type="spellStart"/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вв</w:t>
      </w:r>
      <w:proofErr w:type="gramStart"/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.У</w:t>
      </w:r>
      <w:proofErr w:type="gramEnd"/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спехи</w:t>
      </w:r>
      <w:proofErr w:type="spellEnd"/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9538A1"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и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проблемы индустриального общества</w:t>
      </w:r>
    </w:p>
    <w:p w:rsidR="00590F10" w:rsidRPr="004E0CAA" w:rsidRDefault="00590F10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</w:t>
      </w:r>
      <w:r w:rsidR="001E137B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Пруссия во главе империи. Изменения в политическом устройстве объединенной Германии. Ускорения темпов экономического развития. Направление модернизации экономики. Юнкерство и крестьянство. Монополистический капитализм и его особенности в Германии. Бисмарк и внутренняя оппозиция. «Исключительный закон против социалистов». Политика «нового курса»</w:t>
      </w:r>
      <w:r w:rsidR="00A569D2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="00A569D2" w:rsidRPr="004E0CAA">
        <w:rPr>
          <w:rFonts w:ascii="Times New Roman" w:eastAsia="Times New Roman" w:hAnsi="Times New Roman"/>
          <w:sz w:val="20"/>
          <w:szCs w:val="20"/>
          <w:lang w:eastAsia="ru-RU"/>
        </w:rPr>
        <w:t>О.Бисмарка</w:t>
      </w:r>
      <w:proofErr w:type="spellEnd"/>
      <w:r w:rsidR="00A569D2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– прогрессивных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для Европы социальных реформ. Вильгельм </w:t>
      </w:r>
      <w:r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II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в стремлении к личной власти. От «нового курса» к «мировой политике». Борьба за место под солнцем. Национализм. Подготовка к войне. </w:t>
      </w:r>
    </w:p>
    <w:p w:rsidR="00590F10" w:rsidRPr="004E0CAA" w:rsidRDefault="00590F10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</w:t>
      </w:r>
      <w:r w:rsidR="001E137B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Реформирование – неотъемлемая часть курса английского парламента. Двухпартийная система. Эпоха реформ.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У.Гладстон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Бенджамин Дизраэли и вторая избирательная реформа 1867 г. Черты гражданского общества и правового государства. Особенности экономического развития Великобритании. Создание Британской империи: «единый флаг, единый фронт, единая империя, единая корона». Рождение лейбористской партии.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Д.Р.Макдональд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  Реформы во имя классового мира. Дэвид Ллойд Джордж.  Монополистический капитализм по-английски. Ирландский вопрос. Внешняя политика. Колониальный захват.</w:t>
      </w:r>
    </w:p>
    <w:p w:rsidR="00590F10" w:rsidRPr="004E0CAA" w:rsidRDefault="00590F10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</w:t>
      </w:r>
      <w:r w:rsidR="001E137B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Последствия франко – прусской войны для Франции. Замедление темпов развития экономики. Проблемы французской деревни. От свободной конкуренции к монополистическому капитализму. Экспорт капиталов. Борьба за республику</w:t>
      </w:r>
      <w:proofErr w:type="gram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gram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т</w:t>
      </w:r>
      <w:proofErr w:type="gram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ретья республика и ее политическое устройство. Демократические реформы. Реформы радикалов. Развитие коррупции во власти. Социальные движения. Франция – колониальная империя. Первое светское государство среди европейских государств. Реванш и подготовка к войне.</w:t>
      </w:r>
    </w:p>
    <w:p w:rsidR="00590F10" w:rsidRPr="004E0CAA" w:rsidRDefault="00590F10" w:rsidP="001E137B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</w:t>
      </w:r>
      <w:r w:rsidR="001E137B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Цена объединения Италии. Конституционная монархия. Причины медленного развития капитализма. Роль государства в индустриализации страны. Особенности монополистического капитализма в Италии. «Мирное экономическое проникновение». Эмиграция – плата за отсталость страны.  Движение протеста. Эра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Дж</w:t>
      </w:r>
      <w:proofErr w:type="gram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.Д</w:t>
      </w:r>
      <w:proofErr w:type="gram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жолитти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Переход к реформам. Внешняя политика. Колониальные войны. </w:t>
      </w:r>
    </w:p>
    <w:p w:rsidR="00590F10" w:rsidRPr="004E0CAA" w:rsidRDefault="00590F10" w:rsidP="001E137B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</w:t>
      </w:r>
      <w:r w:rsidR="001E137B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Господство старых порядков. Наступление эпохи национального возрождения. Революционный кризис. Поражение революции в Венгрии. Австро-венгерское соглашение: империя Габсбургов преобразуется в двуединую монархию Австро-Венгрии. Политическое устройство Австро-Венгрии. «Лоскутная империя». Ограниченность прав и свобод населения. Начало промышленной революции. Развитие национальных культур и самосознание народов. Начало промышленной революции. Внешняя политика.</w:t>
      </w:r>
    </w:p>
    <w:p w:rsidR="00590F10" w:rsidRPr="004E0CAA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   США – страна от Атлантики до Тихого океана. «Земельная» и «золотая» лихорадка – увеличение потока переселенцев</w:t>
      </w:r>
      <w:proofErr w:type="gram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gram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 </w:t>
      </w:r>
      <w:proofErr w:type="gram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о</w:t>
      </w:r>
      <w:proofErr w:type="gram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собенности промышленного переворота и экономическое развитие в первой половине </w:t>
      </w:r>
      <w:r w:rsidR="00590F10"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XIX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в.  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С.Маккормик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Фермер – идеал американца. Плантаторский Юг. Абсолютизм. Восстание Джона Брауна. Конфликт между Севером и Югом. Начало  Гражданской войны. Авраам Линкольн. Отмена рабства. Закон о гомстедах.  Победа северян над Югом. Значение Гражданской войны и политика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А.Линкольна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.    Причины быстрого экономического успеха США после Гражданской войны. Отношение к образованию и труду. Расслоение фермерства. Монополистический капитализм: господство трестов, финансовая олигархия. США – президентская республика. Структура неоднородного  американского общества. Расизм. Положение рабочих. Американская федерация труда. Теодор Рузвельт и политика реформ на укрепление гражданского общества и правового государства</w:t>
      </w:r>
      <w:proofErr w:type="gram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gram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д</w:t>
      </w:r>
      <w:proofErr w:type="gram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октрины: Монро, «открытых дверей», «дипломатии большой дубинки», «дипломатии доллара». Империалистическая внешняя политика США на континенте и за его пределами.</w:t>
      </w:r>
    </w:p>
    <w:p w:rsidR="00590F10" w:rsidRPr="004E0CAA" w:rsidRDefault="001E137B" w:rsidP="004E0CAA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 Патриотическое движение креолов. Национально-освободительная борьба народов Латинской Америки. Время освободителей: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С.Боливар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.  Итоги и значение освободительных войн. Образование и особенности развития независимых госуда</w:t>
      </w:r>
      <w:proofErr w:type="gram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рств в Л</w:t>
      </w:r>
      <w:proofErr w:type="gram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атинской Америке. «Век каудильо» - полоса государственных переворотов и нестабильности.  Интернациональность развития экономики. Латиноамериканский «плавильный котел» (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тигль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). Особенности католичества в Латинской Америке. </w:t>
      </w:r>
    </w:p>
    <w:p w:rsidR="00590F10" w:rsidRPr="004E0CAA" w:rsidRDefault="00590F10" w:rsidP="001E137B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Глава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V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. Традиционные общества в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XIX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в.:</w:t>
      </w:r>
      <w:r w:rsidR="00B05C86"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новый этап колониализма</w:t>
      </w:r>
    </w:p>
    <w:p w:rsidR="001E137B" w:rsidRPr="004E0CAA" w:rsidRDefault="00590F10" w:rsidP="001E137B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  </w:t>
      </w:r>
      <w:r w:rsidR="001E137B"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Смена торговой колонизации на </w:t>
      </w:r>
      <w:proofErr w:type="gram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империалистическую</w:t>
      </w:r>
      <w:proofErr w:type="gram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 Нарастание неравноправной интеграции стран Запада и Востока.</w:t>
      </w:r>
    </w:p>
    <w:p w:rsidR="001E137B" w:rsidRPr="004E0CAA" w:rsidRDefault="001E137B" w:rsidP="001E137B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Кризис традиционализма. Слабости противостоять натиску западной цивилизации. Насильственное «открытие» Японии европейскими державами. Начало эры «просветленного правления». Реформы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Мэйдзи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. Эпоха модернизации традиционной Японии. Реформы управления государством. Новые черты экономического развития и социальной структуры. Изменение в образе жизни. Поворот к национализму. Внешняя поли</w:t>
      </w:r>
    </w:p>
    <w:p w:rsidR="001E137B" w:rsidRPr="004E0CAA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  </w:t>
      </w:r>
      <w:r w:rsidR="00590F10"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Насильственное «открытие» Китая.  Опиумные войны. Колонизация Китая Насильственное «открытие» Китая.  Опиумные войны. Колонизация Китая европейскими государствами.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Хун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Сюцюань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: движение тайпинов и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тайпинское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государство.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Цыси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 политика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самоусиления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. Курс на модернизацию страны не состоялся. Раздел Китая на сферы влияния.           Кан Ю-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вэй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:  «Сто дней реформ» и их последствия. Восстание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ихэтуаней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Новая политика императрицы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Цыси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Превращение Китая в полуколонию индустриальных держав. </w:t>
      </w:r>
    </w:p>
    <w:p w:rsidR="00590F10" w:rsidRPr="004E0CAA" w:rsidRDefault="001E137B" w:rsidP="00590F10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590F10"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  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Индия – «жемчужина Британской короны». Влияние Ост – Индийской компании на развитие страны. Колониальная политика Британской империи в Индии. Методы насильственного разрушения традиционного общества. Насильственное вхождение Индии в мировой рынок. Гибель ручного ремесленного производства в Индии. Индустриализация индийской промышленности. Социальные контрасты Индии. Изменение социальной структуры. Восстание сипаев (1857-1859). Индийский Национальный Конгресс (ИНК).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Балгангадхар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Тилак</w:t>
      </w:r>
      <w:proofErr w:type="spell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</w:p>
    <w:p w:rsidR="00590F10" w:rsidRPr="004E0CAA" w:rsidRDefault="001E137B" w:rsidP="001E137B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Таинственный континент. Культы и религия. Традиционное общество на африканском континенте. Занятия населения. Раздел Африки европейскими державами. Независимые государства Либерия и Эфиопия: необычные судьбы для африканского континента. Успехи Эфиопии в борьбе за независимость. Особенности колонизации Южной Африки.  Восстание гереро и готтентотов. Европейская колонизация Африки.</w:t>
      </w:r>
    </w:p>
    <w:p w:rsidR="001E137B" w:rsidRPr="004E0CAA" w:rsidRDefault="00590F10" w:rsidP="00E91A66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Глава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VI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. Международные отношения в конце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XIX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– начале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XX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в.</w:t>
      </w:r>
    </w:p>
    <w:p w:rsidR="00590F10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lastRenderedPageBreak/>
        <w:t xml:space="preserve">        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Отсутствие системы европейского равновесия в</w:t>
      </w:r>
      <w:r w:rsidR="00590F10"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590F10"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XIX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в. Политическая карта мира начала </w:t>
      </w:r>
      <w:r w:rsidR="00590F10"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XX</w:t>
      </w:r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в. – карта противостояний. Начало распада Османской империи. Завершение раздела мира. Нарастание угрозы мировой войны. Узлы территориальных противоречий. Создание военных блоков: Тройственный союз, Антанта. Первые локальные империалистические войны. Балканские войны -  пролог Первой мировой войны. Образование Болгарского государства. Независимость Сербии, Черногории и  Румынии. Пацифистское движение. Попытки Второго </w:t>
      </w:r>
      <w:proofErr w:type="gramStart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>Интернациональна</w:t>
      </w:r>
      <w:proofErr w:type="gramEnd"/>
      <w:r w:rsidR="00590F10"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отвернуть страны от политики гонки вооружения.</w:t>
      </w:r>
    </w:p>
    <w:p w:rsidR="00590F10" w:rsidRPr="004E0CAA" w:rsidRDefault="00E91A66" w:rsidP="00E91A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История России </w:t>
      </w:r>
      <w:r w:rsidRPr="004E0CAA">
        <w:rPr>
          <w:rFonts w:ascii="Times New Roman" w:eastAsia="Times New Roman" w:hAnsi="Times New Roman"/>
          <w:b/>
          <w:sz w:val="20"/>
          <w:szCs w:val="20"/>
          <w:lang w:val="en-US" w:eastAsia="ru-RU"/>
        </w:rPr>
        <w:t>XIX</w:t>
      </w:r>
      <w:r w:rsidRPr="004E0CA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век</w:t>
      </w:r>
      <w:r w:rsidR="004E0CAA" w:rsidRPr="004E0CAA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p w:rsidR="00E91A66" w:rsidRPr="004E0CAA" w:rsidRDefault="00590F10" w:rsidP="00E91A66">
      <w:pPr>
        <w:spacing w:beforeAutospacing="1" w:afterAutospacing="1" w:line="240" w:lineRule="auto"/>
        <w:ind w:left="108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E91A66"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Тема 1. Россия в  первой половине </w:t>
      </w:r>
      <w:r w:rsidR="00E91A66"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XIX</w:t>
      </w:r>
      <w:r w:rsidR="00E91A66"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  в. 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Россия на  рубеже  веков.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Территория. Население. Сословия. Экономический строй. Политический  строй.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Внутренняя политика в 1801 -1806 гг.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Переворот 11  марта 1801 г. и  первые  преобразования. Александр 1. Проект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Ф.Лагарпа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«Негласный  комитет». Указ о  вольных  хлебопашцах. Реформа  народного  просвещения. Аграрная  реформа  в  Прибалтике. Реформы 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М.М.Сперанского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 Личность реформатора. «Введение  к  уложению  государственных  законов» Учреждение  Государственного  совета. Экономические  реформы. Отставка    Сперанского:  причины и следствия.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Внешняя  политика 1801-1812 гг.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Международное положение России в начале века.   Основные  цели  и направления внешней  политики. Россия  в   третьей и  четвертой  антифранцузских  коалициях. Войны России  с  Турцией  и  Ираном. Расширение  Российского  присутствия  на Кавказе.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Тильзитский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 мир  1807г. и  его  последствия. Присоединение  к России Финляндии. Разрыв  русско-французского   союза.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Отечественная  война  1812 г.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Начало  войны. Планы и  силы  сторон. Смоленское  сражение. Назначение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М.И.Кутузова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главнокомандующим. Бородинское  сражение  и  его  значение.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Тарутинский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 маневр. Партизанское  движение. Гибель «Великой  армии» Наполеона. Освобождение  России  от  захватчиков. 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Заграничный  поход  русской  армии. Внешняя  политика России в 1813-1825 гг.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Начало заграничного  похода, его  цели. «Битва  народов» под  Лейпцигом. Разгром  Наполеона. Россия  на  Венском  конгрессе. Роль и  место  России  в  Священном  Союзе. Восточный вопрос  во  внешней  политике  Александра 1. Россия  и  Америка. Россия – мировая  держава.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Внутренняя  политика в 1814-1825 гг.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Причины изменения  внутриполитического  курса  Александра  1. Польская Конституция. «Уставная грамота Российской  империи»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Н.Н.Новосильцева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Усиление политической  реакции </w:t>
      </w:r>
      <w:proofErr w:type="gram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в начале</w:t>
      </w:r>
      <w:proofErr w:type="gram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20-х гг. Основные  итоги  внутренней  политики  Александра 1. 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Социально-экономическое  развитие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.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Экономический  кризис 1812-1815 гг.  Аграрный  проект 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А.А.Аракчеева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  Проект  крестьянской  реформы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Д.А.Гурьева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 Развитие  промышленности  и  торговли.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Общественные  движения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.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Предпосылки возникновения  и  идейные основы  общественных  движений. Тайные  масонские  организации. Союз  Спасения. Союз благоденствия. Южное  и  Северное  общества. Программные  проекты 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П.И.Пестеля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Н.М.Муравьева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  Власть и  общественные  движения.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lastRenderedPageBreak/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Династический  кризис  1825 г. Восстание декабристов.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Смерть  Александра  1 и  династический  кризис. Восстание  14  декабря  1825 г. и  его  значение. Восстание  Черниговского  полка  на  Украине. Историческое значение  и  последствия  восстания  декабристов.</w:t>
      </w:r>
    </w:p>
    <w:p w:rsidR="00E91A66" w:rsidRPr="004E0CAA" w:rsidRDefault="00E91A66" w:rsidP="00B3567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Внутренняя  политика  Николая 1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 Укрепление  роли  государственного аппарата. Усиление  социальной  базы  самодержавия. Попытки решения  крестьянского  вопроса. Ужесточение  контроля  над обществом (полицейский надзор, цензура). Централизация и  бюрократизация  государственного  управления. Свод  Законов  Российской  империи. Русская  православная  церковь и государство. Усиление борьбы с революционными настроениями. </w:t>
      </w:r>
      <w:proofErr w:type="gramStart"/>
      <w:r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III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отделение царской канцелярии.</w:t>
      </w:r>
      <w:proofErr w:type="gramEnd"/>
    </w:p>
    <w:p w:rsidR="00E91A66" w:rsidRPr="004E0CAA" w:rsidRDefault="00E91A66" w:rsidP="00B3567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         Социально-экономическое  развитие.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Противоречия хозяйственного  развития. Кризис  феодально-крепостнической   системы. Начало  промышленного  переворота. Первые  железные дороги. Новые  явления в промышленности, сельском хозяйстве и торговле. Финансовая  реформа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Е.Ф.Канкрина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Реформа управления государственными крестьянами 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П.Д.Киселева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 Рост городов.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Внешняя политика в 1826-1849 гг.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 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Участие  России  в  подавлении  революционных движений  в  европейских  странах. Русско-иранская  война  1826-1828гг. Русско-турецкая война 1828-1829 гг.          Обострение русско-английских противоречий. Россия и Центральная Азия. Восточный  вопрос во  внешней  политике.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Народы России.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Национальная  политика  самодержавия. Польский  вопрос. Кавказская  война. Мюридизм. Имамат. Движение  Шамиля.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Общественные  движения  30-50-х гг.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Особенности  общественного  движения 30-50-х гг. Консервативное  движение. Теория «официальной  народности»  С.С. Уварова. Либеральное  движение. Западники.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Т.Н.Грановский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С.М.Соловьев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Славянофилы. И.С. и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К.С.Аксаковы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И.В. и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П.В.Киреевские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Революционное движение.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А.И.Герцен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Н.П.Огарев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 Теория «общественного    социализма».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          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Крымская  война 1853-1856 гг.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  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Обострение  восточного  вопроса. Цели, силы  и планы  сторон. Основные  этапы  войны. Оборона  Севастополя. П.С. Нахимов, В.А. Корнилов. Кавказский  фронт. Парижский  мир  1856г.  Итоги войны.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         Развитие  образования в первой половине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XIX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в.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 его  сословный  характер. 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Научные открытия.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Открытия  в биологии И.А.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Двигубского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И.Е.Дядьковского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К.М.Бэра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,  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Н.И.Пирогов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  развитие  военно-полевой  хирургии.  Пулковская  обсерватория.  Математические  открытия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М.В.Остроградского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Н.И.Лобачевского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  Вклад в развитие  физики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Б.С.Якоби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 Э.Х. Ленца. 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А.А.Воскресенский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Н.Н.Зинин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  развитие  органической  химии. 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Русские  первооткрыватели  и  путешественники.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Кругосветные  экспедиции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И.Ф.Крузенштерна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  Ю.Ф. Лисянского,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Ф.Ф.Беллинсгаузена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М.П.Лазарева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Открытие  Антарктиды. Дальневосточные экспедиции            Г.И.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Невельского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Е.В.Путятина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Русское  географическое  общество.  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Особенности  и  основные  стили в художественной   культуре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(романтизм, классицизм, реализм).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Литература.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В.А.Жуковский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  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К.Ф.Рылеев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А.И.Одоевский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Золотой  век  русской  поэзии.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А.С.Пушкин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М.Ю.Лермонтов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Критический реализм.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Н.В.Гоголь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И.С.Тургенев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Д.В.Григорович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Драматургические произведения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А.Н.Островского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Театр.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 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П.С.Мочалов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М.С.Щепкин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А.Е.Мартынов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Музыка.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Становление русской национальной музыкальной школы.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А.Е.Варламов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А.А.Алябьев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М.И.Глинка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А.С.Даргомыжский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         Живопись.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К.П.Брюлов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О.А.Кипренский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В.А.Тропинин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А.А.Иванов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П.А.Федотов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А.Г.Венецианов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Архитектура.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Русский ампир. Ансамблевая застройка городов.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А.Д.Захаров</w:t>
      </w:r>
      <w:proofErr w:type="spellEnd"/>
      <w:proofErr w:type="gram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proofErr w:type="gram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(</w:t>
      </w:r>
      <w:proofErr w:type="gram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з</w:t>
      </w:r>
      <w:proofErr w:type="gram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дание Адмиралтейства).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А.Н.Воронихин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(Казанский собор).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К.И.России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(Русский музей, ансамбль Дворцовой площади).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О.И.Бове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(Триумфальные ворота в Москве, реконструкция Театральной и Красной площадей). Русско-византийский стиль.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К.А.Тон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(храм Христа Спасителя, Большой Кремлевский дворец, Оружейная палата).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Культура  народов  Российской империи.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Взаимное обогащение культур. 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        </w:t>
      </w:r>
    </w:p>
    <w:p w:rsidR="00E91A66" w:rsidRPr="004E0CAA" w:rsidRDefault="00E91A66" w:rsidP="004E0CAA">
      <w:pPr>
        <w:spacing w:beforeAutospacing="1" w:afterAutospacing="1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        </w:t>
      </w:r>
    </w:p>
    <w:p w:rsidR="00E91A66" w:rsidRPr="004E0CAA" w:rsidRDefault="00E91A66" w:rsidP="00E91A66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Тема 2.Россия во второй половине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XIX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в</w:t>
      </w:r>
      <w:r w:rsidR="00B05C86"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.</w:t>
      </w:r>
    </w:p>
    <w:p w:rsidR="00E91A66" w:rsidRPr="004E0CAA" w:rsidRDefault="00E91A66" w:rsidP="009538A1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Отмена  крепостного  права.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Социально-экономическое   развитие  страны  к началу  60-х годов </w:t>
      </w:r>
      <w:r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XIX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в. Настроения  в обществе. Личность Александра  </w:t>
      </w:r>
      <w:r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II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Начало его правления Александра  </w:t>
      </w:r>
      <w:r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II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 Смягчение  политического  режима. Предпосылки и причины отмены  крепостного  права. Подготовка   крестьянской  реформы. Великий  князь Константин Николаевич. Основные  положения  крестьянской  реформы  1861 г. Значение  отмены   крепостного  права.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Либеральные  реформы  60-70-х гг.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 Земская  и городская  реформы. Создание  местного самоуправления. Судебная   реформа. Военные   реформы. Реформы  в  области  образования. Цензурные  правила. Значение реформ.  Незавершенность  реформ. Борьба  консервативной  и либеральной группировок  в  правительстве на  рубеже  70-80-х гг. «Конституция»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М.Т.Лорис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-Меликова.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Национальный  вопрос  в царствование  Александра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II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Польское  восстание  1863г.  Рост национального  самосознания  на  Украине  и  в  Белоруссии. Усиление  русификаторской   политики. Расширение  автономии  Финляндии. Еврейский  вопрос. «Культурническая русификация» народ Поволжья.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Социально-экономическое развитие  страны после отмены  крепостного права.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Перестройка  сельскохозяйственного  и промышленного  производства. Реорганизация  финансово-кредитной  системы. «Железнодорожная горячка». Завершение  промышленного  переворота и  его  последствия. Начало  индустриализации.  Формирование  буржуазии. Рост  пролетариата.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Общественное движение.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Особенности  российского  либерализма  середины 50-х – начала 60-х гг. Тверской  адрес  1862 г. Разногласия в либеральном  движении. Земский  конституционализм. Консерваторы и реформы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М.Н.Катков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Причины  роста революционного  движения в пореформенный  период.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Н.Г.Чернышевский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Теория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 xml:space="preserve">революционного народничества: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М.А.Бакунин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П.Л.Лавров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,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П.Н.Ткачев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Народнические организации второй  половины  1860 - начала 1870-х гг.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С.Г.Нечаев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и «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нечаевщина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». «Хождение в народ», «Земля и воля». Первые рабочие организации. Раскол «Земли и воли». «Народная воля». Убийство Александра  </w:t>
      </w:r>
      <w:r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II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Внешняя политика Александра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II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Основные  направления  внешней  политики  России  в  1860-1870 гг.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А.М.Горчаков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Европейская  политика  России. Завершение  Кавказской  войны. Политика  России  в  Средней  Азии. Дальневосточная  политика. Продажа Аляски. 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        Русско-турецкая  война 1877-1878  гг., причины, ход военных действий, итоги.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М.Д.Скобелев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И.В.Гурко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 Роль России в освобождении балканских народов от османского ига.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Внутренняя политика  Александра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III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Личность Александра  </w:t>
      </w:r>
      <w:r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III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Начало нового царствования. К.П. Победоносцев. Попытки  решения крестьянского вопроса. Начало  рабочего законодательства. Усиление репрессивной  политики. Политика в области просвещения и печати Укрепление позиций   дворянства. Национальная  и религиозная политика Александра  </w:t>
      </w:r>
      <w:r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III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Экономическое развитие  страны  в 80-90-е гг.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Общая  характеристика экономической  политики Александра  </w:t>
      </w:r>
      <w:r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III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  Деятельность Н.Х.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Бунге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Экономическая  политика  И.А.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Вышнеградского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 Начало государственной  деятельности   С.Ю. Витте. Золотое  десятилетие  русской  промышленности. Состояние сельского хозяйства.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Положение основных  слоев  российского  общества.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Социальная  структура  пореформенного  общества. 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        Размывание  дворянского  сословия. Дворянское предпринимательство. Социальный облик российской  буржуазии. Меценатство и  благотворительность. Положение и роль духовенства. Разночинная интеллигенция. Крестьянская  община. Ускорение  процесса расслоения  русского  крестьянства. Изменения в образе жизни пореформенного крестьянства.  Казачество.  Особенности  российского пролетариата. 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Общественное движение в 80-90-х гг.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 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Кризис  революционного  народничества. Изменения  в либеральном  движении. Усиление   позиций  консерваторов. Распространение  марксизма в России.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Внешняя политика  Александра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III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. Приоритеты и  основные направления  внешней  политики  Александра  </w:t>
      </w:r>
      <w:r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III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. Ослабление  российского влияния на Балканах.  Поиск  союзников в Европе. Сближение  России и Франции. Азиатская политика  России.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Развитие  образования и науки во второй половине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val="en-US" w:eastAsia="ru-RU"/>
        </w:rPr>
        <w:t>XIX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в</w:t>
      </w: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.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Подъем российской демократической культуры. Просвещение во  второй половине XIX века. Школьная реформа. Развитие  естественных и общественных наук. Успехи физико-математических, прикладных, химических наук. Географы и путешественники. Сельскохозяйственная  наука. Историческая  наука.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         Литература и журналистика.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Критический  реализм в литературе. Развитие  российской  журналистики. Революционно-демократическая  литература. 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lastRenderedPageBreak/>
        <w:t>         Искусство.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Общественно-политическое значение  деятельности  передвижников.  «Могучая  кучка» и </w:t>
      </w:r>
      <w:proofErr w:type="spellStart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П.И.Чайковский</w:t>
      </w:r>
      <w:proofErr w:type="spellEnd"/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, их значение для развития русской и зарубежной музыки. Русская  опера.  Мировой значение  русской  музыки. Успехи  музыкального  образования.  Русский  драматический  театр и его значение в развитии культуры и общественной жизни.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         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Развитие и взаимосвязь культур народов России.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Роль русской культуры в развитии мировой культуры.</w:t>
      </w:r>
    </w:p>
    <w:p w:rsidR="00E91A66" w:rsidRPr="004E0CAA" w:rsidRDefault="00E91A66" w:rsidP="00E91A66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         Быт: новые черты в жизни города и деревни.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Рост населения. Урбанизация. Изменение облика городов. Развитие связи и городского транспорта. Жизнь и быт городских «верхов». Жизнь и быт городских «окраин». Досуг горожан. Изменения в деревенской жизни.</w:t>
      </w:r>
    </w:p>
    <w:p w:rsidR="00D95CD3" w:rsidRDefault="00E91A66" w:rsidP="002528AA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        </w:t>
      </w:r>
      <w:r w:rsidRPr="004E0CAA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Итоговое повторение  и обобщение 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Россия и мир на пороге </w:t>
      </w:r>
      <w:r w:rsidRPr="004E0CAA">
        <w:rPr>
          <w:rFonts w:ascii="Times New Roman" w:eastAsia="Times New Roman" w:hAnsi="Times New Roman"/>
          <w:sz w:val="20"/>
          <w:szCs w:val="20"/>
          <w:lang w:val="en-US" w:eastAsia="ru-RU"/>
        </w:rPr>
        <w:t>XX</w:t>
      </w: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 xml:space="preserve"> в.       </w:t>
      </w:r>
    </w:p>
    <w:p w:rsidR="004E0CAA" w:rsidRDefault="004E0CAA" w:rsidP="002528AA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E0CAA" w:rsidRDefault="004E0CAA" w:rsidP="002528AA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E0CAA" w:rsidRDefault="004E0CAA" w:rsidP="002528AA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E0CAA" w:rsidRPr="004E0CAA" w:rsidRDefault="004E0CAA" w:rsidP="002528AA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528AA" w:rsidRPr="004E0CAA" w:rsidRDefault="00E91A66" w:rsidP="002528AA">
      <w:pPr>
        <w:spacing w:beforeAutospacing="1" w:afterAutospacing="1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        </w:t>
      </w:r>
    </w:p>
    <w:p w:rsidR="00B35671" w:rsidRPr="004E0CAA" w:rsidRDefault="00B35671" w:rsidP="002528AA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hAnsi="Times New Roman"/>
          <w:b/>
          <w:sz w:val="20"/>
          <w:szCs w:val="20"/>
        </w:rPr>
        <w:t>Календарно-тематическое планирование курса истории</w:t>
      </w:r>
    </w:p>
    <w:p w:rsidR="00B35671" w:rsidRPr="004E0CAA" w:rsidRDefault="00B35671" w:rsidP="004E0CAA">
      <w:pPr>
        <w:shd w:val="clear" w:color="auto" w:fill="FFFFFF"/>
        <w:spacing w:after="0" w:line="240" w:lineRule="auto"/>
        <w:ind w:left="370" w:firstLine="709"/>
        <w:jc w:val="center"/>
        <w:rPr>
          <w:rFonts w:ascii="Times New Roman" w:hAnsi="Times New Roman"/>
          <w:b/>
          <w:sz w:val="20"/>
          <w:szCs w:val="20"/>
        </w:rPr>
      </w:pPr>
      <w:r w:rsidRPr="004E0CAA">
        <w:rPr>
          <w:rFonts w:ascii="Times New Roman" w:hAnsi="Times New Roman"/>
          <w:b/>
          <w:sz w:val="20"/>
          <w:szCs w:val="20"/>
        </w:rPr>
        <w:t>для 9</w:t>
      </w:r>
      <w:r w:rsidR="009C3B13">
        <w:rPr>
          <w:rFonts w:ascii="Times New Roman" w:hAnsi="Times New Roman"/>
          <w:b/>
          <w:sz w:val="20"/>
          <w:szCs w:val="20"/>
        </w:rPr>
        <w:t xml:space="preserve"> класса (68</w:t>
      </w:r>
      <w:r w:rsidR="004E0CAA" w:rsidRPr="004E0CAA">
        <w:rPr>
          <w:rFonts w:ascii="Times New Roman" w:hAnsi="Times New Roman"/>
          <w:b/>
          <w:sz w:val="20"/>
          <w:szCs w:val="20"/>
        </w:rPr>
        <w:t xml:space="preserve"> ч.)</w:t>
      </w:r>
    </w:p>
    <w:p w:rsidR="00B35671" w:rsidRPr="004E0CAA" w:rsidRDefault="00B35671" w:rsidP="00B35671">
      <w:pPr>
        <w:tabs>
          <w:tab w:val="left" w:pos="5505"/>
        </w:tabs>
        <w:rPr>
          <w:rFonts w:ascii="Times New Roman" w:hAnsi="Times New Roman"/>
          <w:sz w:val="20"/>
          <w:szCs w:val="20"/>
        </w:rPr>
      </w:pPr>
    </w:p>
    <w:tbl>
      <w:tblPr>
        <w:tblW w:w="1639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2"/>
        <w:gridCol w:w="708"/>
        <w:gridCol w:w="1985"/>
        <w:gridCol w:w="2977"/>
        <w:gridCol w:w="1984"/>
        <w:gridCol w:w="3213"/>
        <w:gridCol w:w="1417"/>
        <w:gridCol w:w="1417"/>
      </w:tblGrid>
      <w:tr w:rsidR="00B35671" w:rsidRPr="004E0CAA" w:rsidTr="00FF0C6E">
        <w:tc>
          <w:tcPr>
            <w:tcW w:w="567" w:type="dxa"/>
            <w:vMerge w:val="restart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985" w:type="dxa"/>
            <w:vMerge w:val="restart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Тема и тип урока</w:t>
            </w:r>
          </w:p>
        </w:tc>
        <w:tc>
          <w:tcPr>
            <w:tcW w:w="850" w:type="dxa"/>
            <w:gridSpan w:val="2"/>
            <w:vMerge w:val="restart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6946" w:type="dxa"/>
            <w:gridSpan w:val="3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3213" w:type="dxa"/>
            <w:vMerge w:val="restart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основных видов деятельности ученика</w:t>
            </w:r>
          </w:p>
        </w:tc>
        <w:tc>
          <w:tcPr>
            <w:tcW w:w="1417" w:type="dxa"/>
            <w:vMerge w:val="restart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417" w:type="dxa"/>
            <w:vMerge w:val="restart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B35671" w:rsidRPr="004E0CAA" w:rsidTr="00FF0C6E">
        <w:tc>
          <w:tcPr>
            <w:tcW w:w="567" w:type="dxa"/>
            <w:vMerge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977" w:type="dxa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</w:t>
            </w:r>
          </w:p>
        </w:tc>
        <w:tc>
          <w:tcPr>
            <w:tcW w:w="1984" w:type="dxa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</w:t>
            </w:r>
          </w:p>
        </w:tc>
        <w:tc>
          <w:tcPr>
            <w:tcW w:w="3213" w:type="dxa"/>
            <w:vMerge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35671" w:rsidRPr="004E0CAA" w:rsidTr="00FF0C6E">
        <w:tc>
          <w:tcPr>
            <w:tcW w:w="567" w:type="dxa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2977" w:type="dxa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3213" w:type="dxa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</w:tr>
      <w:tr w:rsidR="00B35671" w:rsidRPr="004E0CAA" w:rsidTr="00FF0C6E">
        <w:tc>
          <w:tcPr>
            <w:tcW w:w="567" w:type="dxa"/>
          </w:tcPr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8" w:type="dxa"/>
            <w:gridSpan w:val="9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ИСТОРИЯ Н</w:t>
            </w:r>
            <w:r w:rsidR="001462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ОВОГО ВРЕМЕНИ. 1800-1914 ГГ. </w:t>
            </w:r>
          </w:p>
        </w:tc>
      </w:tr>
      <w:tr w:rsidR="00B35671" w:rsidRPr="004E0CAA" w:rsidTr="00FF0C6E">
        <w:tc>
          <w:tcPr>
            <w:tcW w:w="567" w:type="dxa"/>
          </w:tcPr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8" w:type="dxa"/>
            <w:gridSpan w:val="9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Тема 1</w:t>
            </w:r>
            <w:r w:rsidR="00CC24E2"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. Становление Индустриального общества</w:t>
            </w:r>
            <w:r w:rsidR="001462A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B35671" w:rsidRPr="004E0CAA" w:rsidTr="00FF0C6E">
        <w:tc>
          <w:tcPr>
            <w:tcW w:w="567" w:type="dxa"/>
          </w:tcPr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B35671" w:rsidRPr="004E0CAA" w:rsidRDefault="001C681F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Экономическое развитие в 19-начале 20 вв.</w:t>
            </w:r>
          </w:p>
        </w:tc>
        <w:tc>
          <w:tcPr>
            <w:tcW w:w="850" w:type="dxa"/>
            <w:gridSpan w:val="2"/>
          </w:tcPr>
          <w:p w:rsidR="00B35671" w:rsidRPr="004E0CAA" w:rsidRDefault="003544E1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C50F86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</w:t>
            </w:r>
            <w:r w:rsidR="003E3153"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0F86"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промышленный переворот, аграрная </w:t>
            </w:r>
            <w:r w:rsidR="005644CC"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революция, </w:t>
            </w:r>
            <w:r w:rsidR="00C50F86" w:rsidRPr="004E0CAA">
              <w:rPr>
                <w:rFonts w:ascii="Times New Roman" w:hAnsi="Times New Roman" w:cs="Times New Roman"/>
                <w:sz w:val="20"/>
                <w:szCs w:val="20"/>
              </w:rPr>
              <w:t>империализм</w:t>
            </w:r>
          </w:p>
          <w:p w:rsidR="00B35671" w:rsidRPr="004E0CAA" w:rsidRDefault="00C50F86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="003E3153"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озможность понимать</w:t>
            </w: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сущность изменений, связанных с</w:t>
            </w:r>
            <w:r w:rsidR="00B35671"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завершением </w:t>
            </w:r>
            <w:proofErr w:type="spell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пром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ереворота</w:t>
            </w:r>
            <w:proofErr w:type="spellEnd"/>
          </w:p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предложения и оценку учителей, товарищей и родителей</w:t>
            </w:r>
          </w:p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выбирают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наиболее эффективные способы решения задач, контролируют и оценивают процесс и результат деятельности</w:t>
            </w:r>
          </w:p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ролей и функций в совместной деятельности </w:t>
            </w:r>
            <w:proofErr w:type="gramEnd"/>
          </w:p>
        </w:tc>
        <w:tc>
          <w:tcPr>
            <w:tcW w:w="1984" w:type="dxa"/>
          </w:tcPr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Определяют свою личностную позицию, адекватную дифференцированну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 самооценку своих успехов в учебе</w:t>
            </w:r>
          </w:p>
        </w:tc>
        <w:tc>
          <w:tcPr>
            <w:tcW w:w="3213" w:type="dxa"/>
          </w:tcPr>
          <w:p w:rsidR="005644CC" w:rsidRPr="004E0CAA" w:rsidRDefault="003E3153" w:rsidP="005644CC">
            <w:pPr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  <w:lastRenderedPageBreak/>
              <w:t xml:space="preserve">Знать 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достижения Англии в развитии машинного производства</w:t>
            </w:r>
            <w:r w:rsidR="00C50F86"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5644CC" w:rsidRPr="004E0CAA" w:rsidRDefault="005644CC" w:rsidP="005644CC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sz w:val="20"/>
                <w:szCs w:val="20"/>
              </w:rPr>
              <w:t>Раскрывать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значение понятий и терминов 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монополия, 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индустриальное общество, империализм, миграция, всеобщее избирательное право, феминизм. </w:t>
            </w:r>
          </w:p>
          <w:p w:rsidR="002C33F3" w:rsidRPr="004E0CAA" w:rsidRDefault="005644CC" w:rsidP="005644CC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sz w:val="20"/>
                <w:szCs w:val="20"/>
              </w:rPr>
              <w:t>Характеризовать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причины и последствия создания монополий</w:t>
            </w: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3E3153"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Характеризовать</w:t>
            </w:r>
            <w:r w:rsidR="00C50F86"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C50F86"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="003E3153"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онополистический капитализм, или империализм, его черты</w:t>
            </w:r>
            <w:proofErr w:type="gramStart"/>
            <w:r w:rsidR="003E3153"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,. </w:t>
            </w:r>
            <w:proofErr w:type="gramEnd"/>
            <w:r w:rsidR="008C2A7A"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Выполнять </w:t>
            </w:r>
            <w:r w:rsidR="008C2A7A" w:rsidRPr="004E0CAA">
              <w:rPr>
                <w:rFonts w:ascii="Times New Roman" w:hAnsi="Times New Roman"/>
                <w:sz w:val="20"/>
                <w:szCs w:val="20"/>
              </w:rPr>
              <w:t>самостоятельную работу с опорой на содержание изученной темы учебника</w:t>
            </w:r>
          </w:p>
          <w:p w:rsidR="00B35671" w:rsidRPr="004E0CAA" w:rsidRDefault="002C33F3" w:rsidP="002C33F3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исторический ма</w:t>
            </w:r>
            <w:r w:rsidRPr="004E0CAA">
              <w:rPr>
                <w:rFonts w:ascii="Times New Roman" w:hAnsi="Times New Roman"/>
                <w:sz w:val="20"/>
                <w:szCs w:val="20"/>
              </w:rPr>
              <w:softHyphen/>
              <w:t xml:space="preserve">териал </w:t>
            </w:r>
            <w:r w:rsidR="00F15718" w:rsidRPr="004E0C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по</w:t>
            </w:r>
            <w:r w:rsidR="00F15718" w:rsidRPr="004E0C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данной теме</w:t>
            </w:r>
            <w:r w:rsidR="005644CC"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 форме</w:t>
            </w:r>
            <w:r w:rsidR="00F15718"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таблицы</w:t>
            </w:r>
          </w:p>
        </w:tc>
        <w:tc>
          <w:tcPr>
            <w:tcW w:w="1417" w:type="dxa"/>
          </w:tcPr>
          <w:p w:rsidR="00B35671" w:rsidRPr="004E0CAA" w:rsidRDefault="007B2BDD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lastRenderedPageBreak/>
              <w:t>§ 1</w:t>
            </w:r>
          </w:p>
        </w:tc>
        <w:tc>
          <w:tcPr>
            <w:tcW w:w="1417" w:type="dxa"/>
          </w:tcPr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35671" w:rsidRPr="004E0CAA" w:rsidTr="00FF0C6E">
        <w:tc>
          <w:tcPr>
            <w:tcW w:w="567" w:type="dxa"/>
          </w:tcPr>
          <w:p w:rsidR="00B35671" w:rsidRPr="004E0CAA" w:rsidRDefault="00824EED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5" w:type="dxa"/>
          </w:tcPr>
          <w:p w:rsidR="00BB23A6" w:rsidRPr="004E0CAA" w:rsidRDefault="00824EED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Меняющееся общество</w:t>
            </w:r>
          </w:p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850" w:type="dxa"/>
            <w:gridSpan w:val="2"/>
          </w:tcPr>
          <w:p w:rsidR="00B35671" w:rsidRPr="004E0CAA" w:rsidRDefault="00B35671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</w:t>
            </w:r>
            <w:r w:rsidR="003E3153"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миграция, урбанизация</w:t>
            </w:r>
          </w:p>
          <w:p w:rsidR="00B35671" w:rsidRPr="004E0CAA" w:rsidRDefault="00B35671" w:rsidP="003E315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Получат возможность научиться: </w:t>
            </w:r>
            <w:r w:rsidR="003E3153"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полезную информацию из исторических</w:t>
            </w:r>
            <w:r w:rsidR="003E3153"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источников, на основании учебника </w:t>
            </w:r>
          </w:p>
        </w:tc>
        <w:tc>
          <w:tcPr>
            <w:tcW w:w="2977" w:type="dxa"/>
          </w:tcPr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ставят учебные задачи на основе соотнесения того, что уже известно и усвоено, и того, что еще неизвестно.</w:t>
            </w:r>
          </w:p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выделяют и формулируют познавательную цель.</w:t>
            </w:r>
          </w:p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3213" w:type="dxa"/>
          </w:tcPr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Рассказывать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E3153" w:rsidRPr="004E0CAA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3E3153"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изменение социальной структуры общества</w:t>
            </w:r>
          </w:p>
          <w:p w:rsidR="00B35671" w:rsidRPr="004E0CAA" w:rsidRDefault="00B356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Показывать</w:t>
            </w:r>
            <w:r w:rsidR="003E3153"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3E3153" w:rsidRPr="004E0CAA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r w:rsidR="003E3153"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человека  в системе капиталистических отношений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5671" w:rsidRPr="004E0CAA" w:rsidRDefault="00824C85" w:rsidP="00824C85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Выполнять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самостоятельную работу с опорой на содержание изученной темы учебника</w:t>
            </w:r>
          </w:p>
        </w:tc>
        <w:tc>
          <w:tcPr>
            <w:tcW w:w="1417" w:type="dxa"/>
          </w:tcPr>
          <w:p w:rsidR="00B35671" w:rsidRPr="004E0CAA" w:rsidRDefault="007E1BC9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 xml:space="preserve">§ </w:t>
            </w:r>
            <w:r w:rsidR="00B35671" w:rsidRPr="004E0CAA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B35671" w:rsidRPr="004E0CAA" w:rsidRDefault="00B35671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EED" w:rsidRPr="004E0CAA" w:rsidTr="00FF0C6E">
        <w:tc>
          <w:tcPr>
            <w:tcW w:w="567" w:type="dxa"/>
          </w:tcPr>
          <w:p w:rsidR="00824EED" w:rsidRDefault="00824EED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824EED" w:rsidRDefault="00824EED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Век демократизации</w:t>
            </w:r>
          </w:p>
        </w:tc>
        <w:tc>
          <w:tcPr>
            <w:tcW w:w="850" w:type="dxa"/>
            <w:gridSpan w:val="2"/>
          </w:tcPr>
          <w:p w:rsidR="00824EED" w:rsidRPr="004E0CAA" w:rsidRDefault="00824EED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824EED" w:rsidRPr="004E0CAA" w:rsidRDefault="00824EED" w:rsidP="00824EE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 либерализм, консерватизм, утопический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социализм, марксизм, анархизм,</w:t>
            </w:r>
          </w:p>
          <w:p w:rsidR="00824EED" w:rsidRPr="004E0CAA" w:rsidRDefault="00824EED" w:rsidP="00824EE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ревизионизм</w:t>
            </w:r>
          </w:p>
          <w:p w:rsidR="00824EED" w:rsidRPr="004E0CAA" w:rsidRDefault="00824EED" w:rsidP="00824EE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Получат возможность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824EED" w:rsidRPr="004E0CAA" w:rsidRDefault="00824EED" w:rsidP="00824EE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824EED" w:rsidRPr="004E0CAA" w:rsidRDefault="00824EED" w:rsidP="00824EE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  <w:proofErr w:type="gramEnd"/>
          </w:p>
          <w:p w:rsidR="00824EED" w:rsidRPr="004E0CAA" w:rsidRDefault="00824EED" w:rsidP="00824EE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  <w:p w:rsidR="00824EED" w:rsidRPr="004E0CAA" w:rsidRDefault="00824EED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824EED" w:rsidRPr="004E0CAA" w:rsidRDefault="00824EED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824EED" w:rsidRPr="004E0CAA" w:rsidRDefault="00824EED" w:rsidP="00824EED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Характеризовать </w:t>
            </w: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перспективы и альтернативы общественного развития</w:t>
            </w:r>
          </w:p>
          <w:p w:rsidR="00824EED" w:rsidRPr="004E0CAA" w:rsidRDefault="00824EED" w:rsidP="00824EE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Сравнить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взгляды представителей различных общественно-политических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течений о наилучшем общественном развитии</w:t>
            </w:r>
          </w:p>
          <w:p w:rsidR="00824EED" w:rsidRPr="004E0CAA" w:rsidRDefault="00824EED" w:rsidP="00824EED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4E0CAA">
              <w:rPr>
                <w:rStyle w:val="c0"/>
                <w:rFonts w:ascii="Times New Roman" w:hAnsi="Times New Roman"/>
                <w:b/>
                <w:i/>
                <w:sz w:val="20"/>
                <w:szCs w:val="20"/>
              </w:rPr>
              <w:t>Называть</w:t>
            </w:r>
            <w:r w:rsidRPr="004E0CAA">
              <w:rPr>
                <w:rStyle w:val="c0"/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Style w:val="c0"/>
                <w:rFonts w:ascii="Times New Roman" w:hAnsi="Times New Roman"/>
                <w:sz w:val="20"/>
                <w:szCs w:val="20"/>
              </w:rPr>
              <w:t>крупнейших представителей и характерные черты общественно-политических учений</w:t>
            </w:r>
          </w:p>
          <w:p w:rsidR="00824EED" w:rsidRPr="004E0CAA" w:rsidRDefault="00824EED" w:rsidP="00824EED">
            <w:p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Объяснять,</w:t>
            </w:r>
            <w:r w:rsidRPr="004E0CA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почему во второй половине </w:t>
            </w:r>
            <w:r w:rsidRPr="004E0CAA">
              <w:rPr>
                <w:rFonts w:ascii="Times New Roman" w:hAnsi="Times New Roman"/>
                <w:sz w:val="20"/>
                <w:szCs w:val="20"/>
                <w:lang w:val="en-US" w:eastAsia="en-US"/>
              </w:rPr>
              <w:t>XIX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в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. наибольшее развитие получили социалистические идеи</w:t>
            </w:r>
          </w:p>
          <w:p w:rsidR="00824EED" w:rsidRPr="004E0CAA" w:rsidRDefault="00824EED" w:rsidP="00824EED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Выполнять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самостоятельную работу с опорой на содержание изученной темы учебника</w:t>
            </w:r>
            <w:r w:rsidRPr="004E0CA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исторический ма</w:t>
            </w:r>
            <w:r w:rsidRPr="004E0CAA">
              <w:rPr>
                <w:rFonts w:ascii="Times New Roman" w:hAnsi="Times New Roman"/>
                <w:sz w:val="20"/>
                <w:szCs w:val="20"/>
              </w:rPr>
              <w:softHyphen/>
              <w:t>териал поданной тем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</w:rPr>
              <w:t>е(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</w:rPr>
              <w:t xml:space="preserve">в форме  тезисов и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</w:p>
        </w:tc>
        <w:tc>
          <w:tcPr>
            <w:tcW w:w="1417" w:type="dxa"/>
          </w:tcPr>
          <w:p w:rsidR="00824EED" w:rsidRPr="004E0CAA" w:rsidRDefault="007B2BDD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lastRenderedPageBreak/>
              <w:t>П.3</w:t>
            </w:r>
          </w:p>
        </w:tc>
        <w:tc>
          <w:tcPr>
            <w:tcW w:w="1417" w:type="dxa"/>
          </w:tcPr>
          <w:p w:rsidR="00824EED" w:rsidRPr="004E0CAA" w:rsidRDefault="00824EED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EED" w:rsidRPr="004E0CAA" w:rsidTr="00DF1488">
        <w:tc>
          <w:tcPr>
            <w:tcW w:w="567" w:type="dxa"/>
          </w:tcPr>
          <w:p w:rsidR="00824EED" w:rsidRPr="004E0CAA" w:rsidRDefault="00824EED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985" w:type="dxa"/>
          </w:tcPr>
          <w:p w:rsidR="00824EED" w:rsidRPr="004E0CAA" w:rsidRDefault="00824EED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Либералы, консерваторы и социалисты</w:t>
            </w:r>
          </w:p>
        </w:tc>
        <w:tc>
          <w:tcPr>
            <w:tcW w:w="850" w:type="dxa"/>
            <w:gridSpan w:val="2"/>
          </w:tcPr>
          <w:p w:rsidR="00824EED" w:rsidRPr="004E0CAA" w:rsidRDefault="00824EED" w:rsidP="00DF148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824EED" w:rsidRPr="004E0CAA" w:rsidRDefault="00824EED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 либерализм, консерватизм, утопический социализм, марксизм, анархизм,</w:t>
            </w:r>
          </w:p>
          <w:p w:rsidR="00824EED" w:rsidRPr="004E0CAA" w:rsidRDefault="00824EED" w:rsidP="00DF1488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ревизионизм</w:t>
            </w:r>
          </w:p>
          <w:p w:rsidR="00824EED" w:rsidRPr="004E0CAA" w:rsidRDefault="00824EED" w:rsidP="00DF148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Получат возможность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824EED" w:rsidRPr="004E0CAA" w:rsidRDefault="00824EED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824EED" w:rsidRPr="004E0CAA" w:rsidRDefault="00824EED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  <w:proofErr w:type="gramEnd"/>
          </w:p>
          <w:p w:rsidR="00824EED" w:rsidRPr="004E0CAA" w:rsidRDefault="00824EED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  <w:p w:rsidR="00824EED" w:rsidRPr="004E0CAA" w:rsidRDefault="00824EED" w:rsidP="00DF148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24EED" w:rsidRPr="004E0CAA" w:rsidRDefault="00824EED" w:rsidP="00DF148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24EED" w:rsidRPr="004E0CAA" w:rsidRDefault="00824EED" w:rsidP="00DF1488">
            <w:pPr>
              <w:tabs>
                <w:tab w:val="left" w:pos="915"/>
              </w:tabs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1984" w:type="dxa"/>
          </w:tcPr>
          <w:p w:rsidR="00824EED" w:rsidRPr="004E0CAA" w:rsidRDefault="00824EED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доброжелательность и эмоционально-нравственную отзывчивость, </w:t>
            </w:r>
            <w:proofErr w:type="spell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эмпатию</w:t>
            </w:r>
            <w:proofErr w:type="spell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, как понимание чу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вств др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угих людей и сопереживание им</w:t>
            </w:r>
          </w:p>
          <w:p w:rsidR="00824EED" w:rsidRPr="004E0CAA" w:rsidRDefault="00824EED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824EED" w:rsidRPr="004E0CAA" w:rsidRDefault="00824EED" w:rsidP="00DF1488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Характеризовать </w:t>
            </w: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перспективы и альтернативы общественного развития</w:t>
            </w:r>
          </w:p>
          <w:p w:rsidR="00824EED" w:rsidRPr="004E0CAA" w:rsidRDefault="00824EED" w:rsidP="00DF148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Сравнить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взгляды представителей различных общественно-политических течений о наилучшем общественном развитии</w:t>
            </w:r>
          </w:p>
          <w:p w:rsidR="00824EED" w:rsidRPr="004E0CAA" w:rsidRDefault="00824EED" w:rsidP="00DF1488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4E0CAA">
              <w:rPr>
                <w:rStyle w:val="c0"/>
                <w:rFonts w:ascii="Times New Roman" w:hAnsi="Times New Roman"/>
                <w:b/>
                <w:i/>
                <w:sz w:val="20"/>
                <w:szCs w:val="20"/>
              </w:rPr>
              <w:t>Называть</w:t>
            </w:r>
            <w:r w:rsidRPr="004E0CAA">
              <w:rPr>
                <w:rStyle w:val="c0"/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Style w:val="c0"/>
                <w:rFonts w:ascii="Times New Roman" w:hAnsi="Times New Roman"/>
                <w:sz w:val="20"/>
                <w:szCs w:val="20"/>
              </w:rPr>
              <w:t>крупнейших представителей и характерные черты общественно-политических учений</w:t>
            </w:r>
          </w:p>
          <w:p w:rsidR="00824EED" w:rsidRPr="004E0CAA" w:rsidRDefault="00824EED" w:rsidP="00DF1488">
            <w:p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Объяснять,</w:t>
            </w:r>
            <w:r w:rsidRPr="004E0CA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почему во второй половине </w:t>
            </w:r>
            <w:r w:rsidRPr="004E0CAA">
              <w:rPr>
                <w:rFonts w:ascii="Times New Roman" w:hAnsi="Times New Roman"/>
                <w:sz w:val="20"/>
                <w:szCs w:val="20"/>
                <w:lang w:val="en-US" w:eastAsia="en-US"/>
              </w:rPr>
              <w:t>XIX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в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. наибольшее развитие получили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социалистические идеи</w:t>
            </w:r>
          </w:p>
          <w:p w:rsidR="00824EED" w:rsidRPr="004E0CAA" w:rsidRDefault="00824EED" w:rsidP="00DF1488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Выполнять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самостоятельную работу с опорой на содержание изученной темы учебника</w:t>
            </w:r>
            <w:r w:rsidRPr="004E0CA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исторический ма</w:t>
            </w:r>
            <w:r w:rsidRPr="004E0CAA">
              <w:rPr>
                <w:rFonts w:ascii="Times New Roman" w:hAnsi="Times New Roman"/>
                <w:sz w:val="20"/>
                <w:szCs w:val="20"/>
              </w:rPr>
              <w:softHyphen/>
              <w:t>териал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данной тем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е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</w:rPr>
              <w:t xml:space="preserve">в форме  тезисов и др.) </w:t>
            </w:r>
          </w:p>
          <w:p w:rsidR="00824EED" w:rsidRPr="004E0CAA" w:rsidRDefault="00824EED" w:rsidP="00DF1488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24EED" w:rsidRPr="004E0CAA" w:rsidRDefault="00824EED" w:rsidP="00DF1488">
            <w:p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824EED" w:rsidRPr="004E0CAA" w:rsidRDefault="007B2BDD" w:rsidP="00DF1488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lastRenderedPageBreak/>
              <w:t>§ 4</w:t>
            </w:r>
          </w:p>
        </w:tc>
        <w:tc>
          <w:tcPr>
            <w:tcW w:w="1417" w:type="dxa"/>
          </w:tcPr>
          <w:p w:rsidR="00824EED" w:rsidRPr="004E0CAA" w:rsidRDefault="00824EED" w:rsidP="00DF1488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4EED" w:rsidRPr="004E0CAA" w:rsidTr="00FF0C6E">
        <w:tc>
          <w:tcPr>
            <w:tcW w:w="567" w:type="dxa"/>
          </w:tcPr>
          <w:p w:rsidR="00824EED" w:rsidRDefault="00824EED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24EED" w:rsidRDefault="00824EED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824EED" w:rsidRDefault="00824EED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24EED" w:rsidRPr="004E0CAA" w:rsidRDefault="00824EED" w:rsidP="00824EE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824EED" w:rsidRPr="004E0CAA" w:rsidRDefault="00824EED" w:rsidP="00824EED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824EED" w:rsidRPr="004E0CAA" w:rsidRDefault="00824EED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824EED" w:rsidRPr="004E0CAA" w:rsidRDefault="00824EED" w:rsidP="00824EED">
            <w:pPr>
              <w:pStyle w:val="a3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824EED" w:rsidRPr="004E0CAA" w:rsidRDefault="00824EED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24EED" w:rsidRPr="004E0CAA" w:rsidRDefault="00824EED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6C0" w:rsidRPr="004E0CAA" w:rsidTr="00FF0C6E">
        <w:tc>
          <w:tcPr>
            <w:tcW w:w="567" w:type="dxa"/>
          </w:tcPr>
          <w:p w:rsidR="00E176C0" w:rsidRPr="004E0CAA" w:rsidRDefault="006C688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Наука</w:t>
            </w:r>
            <w:r w:rsidR="00824EED">
              <w:rPr>
                <w:rFonts w:ascii="Times New Roman" w:hAnsi="Times New Roman" w:cs="Times New Roman"/>
                <w:sz w:val="20"/>
                <w:szCs w:val="20"/>
              </w:rPr>
              <w:t>: создание научной картины мир</w:t>
            </w:r>
          </w:p>
        </w:tc>
        <w:tc>
          <w:tcPr>
            <w:tcW w:w="850" w:type="dxa"/>
            <w:gridSpan w:val="2"/>
          </w:tcPr>
          <w:p w:rsidR="00E176C0" w:rsidRPr="004E0CAA" w:rsidRDefault="00E176C0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E60252" w:rsidRPr="004E0CAA" w:rsidRDefault="00E60252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</w:t>
            </w:r>
            <w:r w:rsidR="003465A0"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микробиология, </w:t>
            </w:r>
            <w:r w:rsidR="003465A0" w:rsidRPr="004E0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="003465A0" w:rsidRPr="004E0CAA">
              <w:rPr>
                <w:rFonts w:ascii="Times New Roman" w:hAnsi="Times New Roman" w:cs="Times New Roman"/>
                <w:sz w:val="20"/>
                <w:szCs w:val="20"/>
              </w:rPr>
              <w:t>-лучи, электромагнитные волны, индукция, дарвинизм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176C0" w:rsidRPr="004E0CAA" w:rsidRDefault="00E60252" w:rsidP="00E60252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="00C7419D"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выделяют и формулируют познавательную цель.</w:t>
            </w:r>
          </w:p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строят понятные для партнера высказывания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Осмысливают гуманистические традиции и ценности современного общества </w:t>
            </w:r>
          </w:p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E176C0" w:rsidRPr="004E0CAA" w:rsidRDefault="00E176C0" w:rsidP="00E176C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Составлять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описание научных достижений Х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в. ха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рактеризовать их назначение, художест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венные достоинства и др.</w:t>
            </w:r>
          </w:p>
          <w:p w:rsidR="00CA2FAC" w:rsidRPr="004E0CAA" w:rsidRDefault="00E176C0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Объяснять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 чём заключались новые открытия в европейской науке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  <w:r w:rsidR="00CA2FAC" w:rsidRPr="004E0CAA">
              <w:rPr>
                <w:rStyle w:val="c0"/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 </w:t>
            </w:r>
            <w:r w:rsidR="00CA2FAC" w:rsidRPr="004E0CAA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значение открытий для человечества;</w:t>
            </w:r>
          </w:p>
          <w:p w:rsidR="00E176C0" w:rsidRPr="004E0CAA" w:rsidRDefault="00E176C0" w:rsidP="00E176C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Проводить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поиск информации для со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общений о достижениях и деятелях  европейской науки 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  <w:p w:rsidR="005644CC" w:rsidRPr="004E0CAA" w:rsidRDefault="002C33F3" w:rsidP="005644CC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исторический ма</w:t>
            </w:r>
            <w:r w:rsidRPr="004E0CAA">
              <w:rPr>
                <w:rFonts w:ascii="Times New Roman" w:hAnsi="Times New Roman"/>
                <w:sz w:val="20"/>
                <w:szCs w:val="20"/>
              </w:rPr>
              <w:softHyphen/>
              <w:t>териал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данной тем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е</w:t>
            </w:r>
            <w:r w:rsidR="005644CC" w:rsidRPr="004E0CA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5644CC" w:rsidRPr="004E0CAA">
              <w:rPr>
                <w:rFonts w:ascii="Times New Roman" w:hAnsi="Times New Roman"/>
                <w:sz w:val="20"/>
                <w:szCs w:val="20"/>
              </w:rPr>
              <w:t xml:space="preserve">в форме  тезисов и др.) </w:t>
            </w:r>
          </w:p>
          <w:p w:rsidR="00E176C0" w:rsidRPr="004E0CAA" w:rsidRDefault="00E176C0" w:rsidP="00E176C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176C0" w:rsidRPr="004E0CAA" w:rsidRDefault="003544E1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§ 5</w:t>
            </w:r>
          </w:p>
        </w:tc>
        <w:tc>
          <w:tcPr>
            <w:tcW w:w="1417" w:type="dxa"/>
          </w:tcPr>
          <w:p w:rsidR="00E176C0" w:rsidRPr="004E0CAA" w:rsidRDefault="00E176C0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6C0" w:rsidRPr="004E0CAA" w:rsidTr="00FF0C6E">
        <w:tc>
          <w:tcPr>
            <w:tcW w:w="567" w:type="dxa"/>
          </w:tcPr>
          <w:p w:rsidR="00E176C0" w:rsidRPr="004E0CAA" w:rsidRDefault="003544E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Искусство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века </w:t>
            </w:r>
            <w:r w:rsidR="00E60252" w:rsidRPr="004E0CA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поисках новой картины мира.</w:t>
            </w:r>
          </w:p>
        </w:tc>
        <w:tc>
          <w:tcPr>
            <w:tcW w:w="850" w:type="dxa"/>
            <w:gridSpan w:val="2"/>
          </w:tcPr>
          <w:p w:rsidR="00E176C0" w:rsidRPr="004E0CAA" w:rsidRDefault="00145922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E60252" w:rsidRPr="004E0CAA" w:rsidRDefault="00E60252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</w:t>
            </w:r>
            <w:r w:rsidR="003465A0" w:rsidRPr="004E0CAA">
              <w:rPr>
                <w:rFonts w:ascii="Times New Roman" w:hAnsi="Times New Roman" w:cs="Times New Roman"/>
                <w:sz w:val="20"/>
                <w:szCs w:val="20"/>
              </w:rPr>
              <w:t>критический реализм, импрессионизм,</w:t>
            </w:r>
            <w:r w:rsidR="00005071"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65A0"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кинематограф</w:t>
            </w:r>
          </w:p>
          <w:p w:rsidR="00E176C0" w:rsidRPr="004E0CAA" w:rsidRDefault="00E60252" w:rsidP="00E60252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="00C7419D"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выделяют и формулируют познавательную цель.</w:t>
            </w:r>
          </w:p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формулируют собственное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мнение и позицию, задают вопросы, строят понятные для партнера высказывания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Осмысливают гуманистические традиции и ценности современного общества </w:t>
            </w:r>
          </w:p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Составлять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описание памятников культуры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="00452206"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в. ха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рактеризовать их назначение, художест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венные достоинства и др.</w:t>
            </w:r>
          </w:p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, в чём заключались новые веяния в европейской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культуре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  <w:p w:rsidR="00E176C0" w:rsidRPr="004E0CAA" w:rsidRDefault="00E176C0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Проводить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поиск информации для со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общений о достижениях и деятелях  европейской культуры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  <w:p w:rsidR="00E176C0" w:rsidRPr="004E0CAA" w:rsidRDefault="002C33F3" w:rsidP="005644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исторический ма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 поданной теме</w:t>
            </w:r>
            <w:r w:rsidR="00F15718"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5644CC"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форме </w:t>
            </w:r>
            <w:r w:rsidR="00F15718" w:rsidRPr="004E0CAA">
              <w:rPr>
                <w:rFonts w:ascii="Times New Roman" w:hAnsi="Times New Roman" w:cs="Times New Roman"/>
                <w:sz w:val="20"/>
                <w:szCs w:val="20"/>
              </w:rPr>
              <w:t>таблицы</w:t>
            </w:r>
          </w:p>
        </w:tc>
        <w:tc>
          <w:tcPr>
            <w:tcW w:w="1417" w:type="dxa"/>
          </w:tcPr>
          <w:p w:rsidR="00E176C0" w:rsidRPr="004E0CAA" w:rsidRDefault="006C688B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lastRenderedPageBreak/>
              <w:t>§ 6</w:t>
            </w:r>
          </w:p>
        </w:tc>
        <w:tc>
          <w:tcPr>
            <w:tcW w:w="1417" w:type="dxa"/>
          </w:tcPr>
          <w:p w:rsidR="00E176C0" w:rsidRPr="004E0CAA" w:rsidRDefault="00E176C0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5922" w:rsidRPr="004E0CAA" w:rsidTr="00FF0C6E">
        <w:tc>
          <w:tcPr>
            <w:tcW w:w="567" w:type="dxa"/>
          </w:tcPr>
          <w:p w:rsidR="00145922" w:rsidRPr="004E0CAA" w:rsidRDefault="00145922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985" w:type="dxa"/>
          </w:tcPr>
          <w:p w:rsidR="00145922" w:rsidRPr="004E0CAA" w:rsidRDefault="00145922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Повседневная жизнь и мировосприятие человека в 19 веке</w:t>
            </w:r>
          </w:p>
        </w:tc>
        <w:tc>
          <w:tcPr>
            <w:tcW w:w="850" w:type="dxa"/>
            <w:gridSpan w:val="2"/>
          </w:tcPr>
          <w:p w:rsidR="00145922" w:rsidRPr="004E0CAA" w:rsidRDefault="00145922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145922" w:rsidRPr="004E0CAA" w:rsidRDefault="00145922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145922" w:rsidRPr="004E0CAA" w:rsidRDefault="00145922" w:rsidP="0014592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самостоятельно выделяют и формулируют познавательную цель.</w:t>
            </w:r>
          </w:p>
          <w:p w:rsidR="00145922" w:rsidRPr="004E0CAA" w:rsidRDefault="00145922" w:rsidP="0014592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формулируют собственное мнение и позицию, задают вопросы, строят понятные для партнера высказывания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145922" w:rsidRPr="004E0CAA" w:rsidRDefault="00145922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145922" w:rsidRPr="004E0CAA" w:rsidRDefault="00145922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145922" w:rsidRPr="004E0CAA" w:rsidRDefault="00145922" w:rsidP="0014592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, в чём заключались новые веяния в европейской культуре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  <w:p w:rsidR="00145922" w:rsidRPr="004E0CAA" w:rsidRDefault="00145922" w:rsidP="0014592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Проводить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поиск информации для со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общений о достижениях и деятелях  европейской культуры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в.</w:t>
            </w:r>
          </w:p>
          <w:p w:rsidR="00145922" w:rsidRPr="004E0CAA" w:rsidRDefault="00145922" w:rsidP="0014592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исторический ма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 поданной теме в форме таблицы</w:t>
            </w:r>
          </w:p>
        </w:tc>
        <w:tc>
          <w:tcPr>
            <w:tcW w:w="1417" w:type="dxa"/>
          </w:tcPr>
          <w:p w:rsidR="00145922" w:rsidRDefault="00145922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П.7</w:t>
            </w:r>
          </w:p>
        </w:tc>
        <w:tc>
          <w:tcPr>
            <w:tcW w:w="1417" w:type="dxa"/>
          </w:tcPr>
          <w:p w:rsidR="00145922" w:rsidRPr="004E0CAA" w:rsidRDefault="00145922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2FAC" w:rsidRPr="004E0CAA" w:rsidTr="00FF0C6E">
        <w:tc>
          <w:tcPr>
            <w:tcW w:w="16395" w:type="dxa"/>
            <w:gridSpan w:val="10"/>
          </w:tcPr>
          <w:p w:rsidR="00CA2FAC" w:rsidRPr="004E0CAA" w:rsidRDefault="00CA2FAC" w:rsidP="00CC24E2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  <w:r w:rsidR="003544E1"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2. Строительство новой Европы (10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CA2FAC" w:rsidRPr="004E0CAA" w:rsidTr="00FF0C6E">
        <w:tc>
          <w:tcPr>
            <w:tcW w:w="567" w:type="dxa"/>
          </w:tcPr>
          <w:p w:rsidR="00CA2FAC" w:rsidRPr="004E0CAA" w:rsidRDefault="00145922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Консульство и образование наполеоновской империи.</w:t>
            </w:r>
          </w:p>
        </w:tc>
        <w:tc>
          <w:tcPr>
            <w:tcW w:w="850" w:type="dxa"/>
            <w:gridSpan w:val="2"/>
          </w:tcPr>
          <w:p w:rsidR="00CA2FAC" w:rsidRPr="004E0CAA" w:rsidRDefault="00CA2FAC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CA2FAC" w:rsidRPr="004E0CAA" w:rsidRDefault="00CA2FAC" w:rsidP="00452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</w:t>
            </w:r>
            <w:r w:rsidR="003544E1"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5071" w:rsidRPr="004E0CAA">
              <w:rPr>
                <w:rFonts w:ascii="Times New Roman" w:hAnsi="Times New Roman" w:cs="Times New Roman"/>
                <w:sz w:val="20"/>
                <w:szCs w:val="20"/>
              </w:rPr>
              <w:t>консульство, империя,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5071" w:rsidRPr="004E0CAA">
              <w:rPr>
                <w:rFonts w:ascii="Times New Roman" w:hAnsi="Times New Roman" w:cs="Times New Roman"/>
                <w:sz w:val="20"/>
                <w:szCs w:val="20"/>
              </w:rPr>
              <w:t>континентальная блокада, К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одекс Наполеона, Наполеоновские войны, 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Получат возможность 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научиться:</w:t>
            </w:r>
            <w:r w:rsidR="00C7419D"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CA2FAC" w:rsidRPr="004E0CAA" w:rsidRDefault="00CA2FAC" w:rsidP="00452206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Раскрывать</w:t>
            </w:r>
            <w:r w:rsidRPr="004E0CA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значение понятий и терминов: 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кодекс Наполеона, Наполеоновские войны, </w:t>
            </w:r>
          </w:p>
          <w:p w:rsidR="00CA2FAC" w:rsidRPr="004E0CAA" w:rsidRDefault="00CA2FAC" w:rsidP="00452206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Представлять</w:t>
            </w:r>
            <w:r w:rsidRPr="004E0CA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обзорную характеристику военных </w:t>
            </w:r>
            <w:r w:rsidR="00BF68C2" w:rsidRPr="004E0CAA">
              <w:rPr>
                <w:rFonts w:ascii="Times New Roman" w:hAnsi="Times New Roman"/>
                <w:sz w:val="20"/>
                <w:szCs w:val="20"/>
              </w:rPr>
              <w:t xml:space="preserve">кампаний наполеона Бонапарта (с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использованием исторической карты), </w:t>
            </w:r>
          </w:p>
          <w:p w:rsidR="00CA2FAC" w:rsidRPr="004E0CAA" w:rsidRDefault="00CA2FAC" w:rsidP="00452206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Составлять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исторический портрет Наполеона Бонапарта (с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lastRenderedPageBreak/>
              <w:t>оценкой его роли в истории Франции и Европы)</w:t>
            </w:r>
          </w:p>
          <w:p w:rsidR="00CA2FAC" w:rsidRPr="004E0CAA" w:rsidRDefault="00CA2FAC" w:rsidP="00452206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Объяснять</w:t>
            </w:r>
            <w:r w:rsidRPr="004E0CA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  <w:lang w:eastAsia="ru-RU"/>
              </w:rPr>
              <w:t>причины успеха наполеоновской армии</w:t>
            </w:r>
          </w:p>
          <w:p w:rsidR="00CA2FAC" w:rsidRPr="004E0CAA" w:rsidRDefault="00CA2FAC" w:rsidP="008C2A7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Выполнять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самостоятельную работу с опорой на содержание изученной темы учебника</w:t>
            </w:r>
          </w:p>
          <w:p w:rsidR="00CA2FAC" w:rsidRPr="004E0CAA" w:rsidRDefault="00CA2FAC" w:rsidP="008C2A7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CA2FAC" w:rsidRPr="004E0CAA" w:rsidRDefault="00145922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lastRenderedPageBreak/>
              <w:t>§ 8</w:t>
            </w:r>
          </w:p>
        </w:tc>
        <w:tc>
          <w:tcPr>
            <w:tcW w:w="1417" w:type="dxa"/>
          </w:tcPr>
          <w:p w:rsidR="00CA2FAC" w:rsidRPr="004E0CAA" w:rsidRDefault="00CA2FAC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2FAC" w:rsidRPr="004E0CAA" w:rsidTr="00FF0C6E">
        <w:tc>
          <w:tcPr>
            <w:tcW w:w="567" w:type="dxa"/>
          </w:tcPr>
          <w:p w:rsidR="00CA2FAC" w:rsidRPr="004E0CAA" w:rsidRDefault="00145922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985" w:type="dxa"/>
          </w:tcPr>
          <w:p w:rsidR="00CA2FAC" w:rsidRPr="004E0CAA" w:rsidRDefault="00145922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Франция в первой половине 19 века. От Реставрации к Империи</w:t>
            </w:r>
          </w:p>
        </w:tc>
        <w:tc>
          <w:tcPr>
            <w:tcW w:w="850" w:type="dxa"/>
            <w:gridSpan w:val="2"/>
          </w:tcPr>
          <w:p w:rsidR="00CA2FAC" w:rsidRPr="004E0CAA" w:rsidRDefault="00CA2FAC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 Священный союз</w:t>
            </w:r>
            <w:r w:rsidR="00005071" w:rsidRPr="004E0CAA">
              <w:rPr>
                <w:rFonts w:ascii="Times New Roman" w:hAnsi="Times New Roman" w:cs="Times New Roman"/>
                <w:sz w:val="20"/>
                <w:szCs w:val="20"/>
              </w:rPr>
              <w:t>, европейское равновесие</w:t>
            </w:r>
          </w:p>
          <w:p w:rsidR="00CA2FAC" w:rsidRPr="004E0CAA" w:rsidRDefault="00CA2FAC" w:rsidP="00E60252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="00C7419D"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  <w:proofErr w:type="gramEnd"/>
          </w:p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эмпатию</w:t>
            </w:r>
            <w:proofErr w:type="spell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, как понимание чу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вств др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угих людей и сопереживание им</w:t>
            </w:r>
          </w:p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CA2FAC" w:rsidRPr="004E0CAA" w:rsidRDefault="00CA2FAC" w:rsidP="008C2A7A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Представлять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обзорную характеристику военных кампаний Наполеона Бонапарта (с использованием исторической карты), включая поход его армии в Россию </w:t>
            </w:r>
          </w:p>
          <w:p w:rsidR="00CA2FAC" w:rsidRPr="004E0CAA" w:rsidRDefault="00CA2FAC" w:rsidP="008C2A7A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>Объяснять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причины ослабления наполеоновской империи</w:t>
            </w:r>
          </w:p>
          <w:p w:rsidR="00CA2FAC" w:rsidRPr="004E0CAA" w:rsidRDefault="00CA2FAC" w:rsidP="008C2A7A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Формулировать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аргумен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softHyphen/>
              <w:t>тировать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свою точку зрения по отношению к изучаемым  событиям.</w:t>
            </w:r>
          </w:p>
          <w:p w:rsidR="00CA2FAC" w:rsidRPr="004E0CAA" w:rsidRDefault="00CA2FAC" w:rsidP="005644C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Выполнять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самостоятельную работу с опорой на содержание изученной темы учебника</w:t>
            </w:r>
            <w:proofErr w:type="gramStart"/>
            <w:r w:rsidR="00BF68C2"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С</w:t>
            </w:r>
            <w:proofErr w:type="gramEnd"/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истематизировать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исторический ма</w:t>
            </w:r>
            <w:r w:rsidRPr="004E0CAA">
              <w:rPr>
                <w:rFonts w:ascii="Times New Roman" w:hAnsi="Times New Roman"/>
                <w:sz w:val="20"/>
                <w:szCs w:val="20"/>
              </w:rPr>
              <w:softHyphen/>
              <w:t>териал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данной теме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в форме  тезисов</w:t>
            </w:r>
          </w:p>
          <w:p w:rsidR="00CA2FAC" w:rsidRPr="004E0CAA" w:rsidRDefault="00CA2FAC" w:rsidP="002C33F3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CA2FAC" w:rsidRPr="004E0CAA" w:rsidRDefault="00145922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§ 9</w:t>
            </w:r>
          </w:p>
        </w:tc>
        <w:tc>
          <w:tcPr>
            <w:tcW w:w="1417" w:type="dxa"/>
          </w:tcPr>
          <w:p w:rsidR="00CA2FAC" w:rsidRPr="004E0CAA" w:rsidRDefault="00CA2FAC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2FAC" w:rsidRPr="004E0CAA" w:rsidTr="00FF0C6E">
        <w:tc>
          <w:tcPr>
            <w:tcW w:w="567" w:type="dxa"/>
          </w:tcPr>
          <w:p w:rsidR="00CA2FAC" w:rsidRPr="004E0CAA" w:rsidRDefault="00145922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5" w:type="dxa"/>
          </w:tcPr>
          <w:p w:rsidR="00CA2FAC" w:rsidRPr="004E0CAA" w:rsidRDefault="0000507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Великобритания</w:t>
            </w:r>
            <w:r w:rsidR="00CA2FAC" w:rsidRPr="004E0CA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45922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экономическое лидерство и политические реформы</w:t>
            </w:r>
          </w:p>
        </w:tc>
        <w:tc>
          <w:tcPr>
            <w:tcW w:w="850" w:type="dxa"/>
            <w:gridSpan w:val="2"/>
          </w:tcPr>
          <w:p w:rsidR="00CA2FAC" w:rsidRPr="004E0CAA" w:rsidRDefault="00CA2FAC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</w:t>
            </w:r>
            <w:r w:rsidR="00005071" w:rsidRPr="004E0CAA">
              <w:rPr>
                <w:rFonts w:ascii="Times New Roman" w:hAnsi="Times New Roman" w:cs="Times New Roman"/>
                <w:sz w:val="20"/>
                <w:szCs w:val="20"/>
              </w:rPr>
              <w:t>избирательная реформа, чартизм, тред-юнионы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2FAC" w:rsidRPr="004E0CAA" w:rsidRDefault="00CA2FAC" w:rsidP="00E60252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Получат возможность </w:t>
            </w:r>
            <w:r w:rsidR="00C7419D" w:rsidRPr="004E0CAA">
              <w:rPr>
                <w:rFonts w:ascii="Times New Roman" w:hAnsi="Times New Roman"/>
                <w:sz w:val="20"/>
                <w:szCs w:val="20"/>
              </w:rPr>
              <w:t xml:space="preserve">извлекать полезную информацию из исторических источников, на основании учебника 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научиться:</w:t>
            </w:r>
          </w:p>
        </w:tc>
        <w:tc>
          <w:tcPr>
            <w:tcW w:w="2977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Определяют свою личностную позицию, адекватную дифференцированную самооценку своих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успехов в учебе</w:t>
            </w:r>
          </w:p>
        </w:tc>
        <w:tc>
          <w:tcPr>
            <w:tcW w:w="3213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Объяснять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причины величия и процветания Англии в первой половине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XIX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века</w:t>
            </w:r>
          </w:p>
          <w:p w:rsidR="00CA2FAC" w:rsidRPr="004E0CAA" w:rsidRDefault="00BF68C2" w:rsidP="002C33F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4E0CAA">
              <w:rPr>
                <w:rStyle w:val="c0"/>
                <w:rFonts w:ascii="Times New Roman" w:hAnsi="Times New Roman"/>
                <w:b/>
                <w:i/>
                <w:sz w:val="20"/>
                <w:szCs w:val="20"/>
              </w:rPr>
              <w:t xml:space="preserve">Называть </w:t>
            </w:r>
            <w:r w:rsidRPr="004E0CAA">
              <w:rPr>
                <w:rStyle w:val="c0"/>
                <w:rFonts w:ascii="Times New Roman" w:hAnsi="Times New Roman"/>
                <w:sz w:val="20"/>
                <w:szCs w:val="20"/>
              </w:rPr>
              <w:t xml:space="preserve">основные этапы складывания Британской </w:t>
            </w:r>
            <w:r w:rsidRPr="004E0CAA">
              <w:rPr>
                <w:rStyle w:val="c0"/>
                <w:rFonts w:ascii="Times New Roman" w:hAnsi="Times New Roman"/>
                <w:sz w:val="20"/>
                <w:szCs w:val="20"/>
              </w:rPr>
              <w:lastRenderedPageBreak/>
              <w:t>колониальной империи</w:t>
            </w:r>
            <w:proofErr w:type="gramStart"/>
            <w:r w:rsidRPr="004E0CA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CA2FAC"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С</w:t>
            </w:r>
            <w:proofErr w:type="gramEnd"/>
            <w:r w:rsidR="00CA2FAC"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истематизировать</w:t>
            </w:r>
            <w:r w:rsidR="00CA2FAC" w:rsidRPr="004E0CAA">
              <w:rPr>
                <w:rFonts w:ascii="Times New Roman" w:hAnsi="Times New Roman"/>
                <w:sz w:val="20"/>
                <w:szCs w:val="20"/>
              </w:rPr>
              <w:t xml:space="preserve"> исторический ма</w:t>
            </w:r>
            <w:r w:rsidR="00CA2FAC" w:rsidRPr="004E0CAA">
              <w:rPr>
                <w:rFonts w:ascii="Times New Roman" w:hAnsi="Times New Roman"/>
                <w:sz w:val="20"/>
                <w:szCs w:val="20"/>
              </w:rPr>
              <w:softHyphen/>
              <w:t>териал по</w:t>
            </w:r>
            <w:r w:rsidR="00CA2FAC"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данной теме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в форме таблицы</w:t>
            </w:r>
          </w:p>
        </w:tc>
        <w:tc>
          <w:tcPr>
            <w:tcW w:w="1417" w:type="dxa"/>
          </w:tcPr>
          <w:p w:rsidR="00CA2FAC" w:rsidRPr="004E0CAA" w:rsidRDefault="00145922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lastRenderedPageBreak/>
              <w:t>§ 10</w:t>
            </w:r>
          </w:p>
        </w:tc>
        <w:tc>
          <w:tcPr>
            <w:tcW w:w="1417" w:type="dxa"/>
          </w:tcPr>
          <w:p w:rsidR="00CA2FAC" w:rsidRPr="004E0CAA" w:rsidRDefault="00CA2FAC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488" w:rsidRPr="004E0CAA" w:rsidTr="00FF0C6E">
        <w:tc>
          <w:tcPr>
            <w:tcW w:w="567" w:type="dxa"/>
          </w:tcPr>
          <w:p w:rsidR="00DF1488" w:rsidRDefault="00DF148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F1488" w:rsidRPr="004E0CAA" w:rsidRDefault="00DF148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DF1488" w:rsidRPr="004E0CAA" w:rsidRDefault="00DF148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F1488" w:rsidRPr="004E0CAA" w:rsidRDefault="00DF148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DF1488" w:rsidRPr="004E0CAA" w:rsidRDefault="00DF148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DF1488" w:rsidRPr="004E0CAA" w:rsidRDefault="00DF148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DF1488" w:rsidRPr="004E0CAA" w:rsidRDefault="00DF148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F1488" w:rsidRDefault="00DF148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F1488" w:rsidRPr="004E0CAA" w:rsidRDefault="00DF148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488" w:rsidRPr="004E0CAA" w:rsidTr="00DF1488">
        <w:tc>
          <w:tcPr>
            <w:tcW w:w="567" w:type="dxa"/>
          </w:tcPr>
          <w:p w:rsidR="00DF1488" w:rsidRPr="004E0CAA" w:rsidRDefault="00DF1488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5" w:type="dxa"/>
          </w:tcPr>
          <w:p w:rsidR="00DF1488" w:rsidRPr="004E0CAA" w:rsidRDefault="00DF1488" w:rsidP="00DF1488">
            <w:pPr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 xml:space="preserve">Италия в первой половине </w:t>
            </w:r>
            <w:r w:rsidRPr="004E0CAA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850" w:type="dxa"/>
            <w:gridSpan w:val="2"/>
          </w:tcPr>
          <w:p w:rsidR="00DF1488" w:rsidRPr="004E0CAA" w:rsidRDefault="00DF1488" w:rsidP="00DF148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DF1488" w:rsidRPr="004E0CAA" w:rsidRDefault="00DF1488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 карбонарий,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Получат возможность научиться: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 </w:t>
            </w:r>
          </w:p>
          <w:p w:rsidR="00DF1488" w:rsidRPr="004E0CAA" w:rsidRDefault="00DF1488" w:rsidP="00DF1488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DF1488" w:rsidRPr="004E0CAA" w:rsidRDefault="00DF1488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DF1488" w:rsidRPr="004E0CAA" w:rsidRDefault="00DF1488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DF1488" w:rsidRPr="004E0CAA" w:rsidRDefault="00DF1488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DF1488" w:rsidRPr="004E0CAA" w:rsidRDefault="00DF1488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DF1488" w:rsidRPr="004E0CAA" w:rsidRDefault="00DF1488" w:rsidP="00DF1488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Style w:val="c0"/>
                <w:rFonts w:ascii="Times New Roman" w:hAnsi="Times New Roman" w:cs="Times New Roman"/>
                <w:b/>
                <w:i/>
                <w:sz w:val="20"/>
                <w:szCs w:val="20"/>
              </w:rPr>
              <w:t>Называть</w:t>
            </w:r>
            <w:r w:rsidRPr="004E0CAA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 xml:space="preserve"> характерные черты объединительной политики</w:t>
            </w: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Ф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ормулировать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аргумен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softHyphen/>
              <w:t>тировать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свою точку зрения по отношению к изучаемым  событиям.</w:t>
            </w:r>
          </w:p>
          <w:p w:rsidR="00DF1488" w:rsidRPr="004E0CAA" w:rsidRDefault="00DF1488" w:rsidP="00DF1488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исторический ма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 поданной теме в таблице и сравнить объединительное движение в Германии и Италии</w:t>
            </w:r>
          </w:p>
        </w:tc>
        <w:tc>
          <w:tcPr>
            <w:tcW w:w="1417" w:type="dxa"/>
          </w:tcPr>
          <w:p w:rsidR="00DF1488" w:rsidRPr="004E0CAA" w:rsidRDefault="00DF1488" w:rsidP="00DF1488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§ 11</w:t>
            </w:r>
          </w:p>
        </w:tc>
        <w:tc>
          <w:tcPr>
            <w:tcW w:w="1417" w:type="dxa"/>
          </w:tcPr>
          <w:p w:rsidR="00DF1488" w:rsidRPr="004E0CAA" w:rsidRDefault="00DF1488" w:rsidP="00DF1488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2FAC" w:rsidRPr="004E0CAA" w:rsidTr="00FF0C6E">
        <w:tc>
          <w:tcPr>
            <w:tcW w:w="567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544E1" w:rsidRPr="004E0C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CA2FAC" w:rsidRPr="004E0CAA" w:rsidRDefault="00DF1488" w:rsidP="00A569D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Германия в первой половине 19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века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="00CA2FAC" w:rsidRPr="004E0CAA"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 w:rsidR="00CA2FAC" w:rsidRPr="004E0CAA"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 w:rsidR="00CA2FAC" w:rsidRPr="004E0CAA">
              <w:rPr>
                <w:rFonts w:ascii="Times New Roman" w:hAnsi="Times New Roman"/>
                <w:sz w:val="20"/>
                <w:szCs w:val="20"/>
              </w:rPr>
              <w:t xml:space="preserve"> пути к единству</w:t>
            </w:r>
          </w:p>
        </w:tc>
        <w:tc>
          <w:tcPr>
            <w:tcW w:w="850" w:type="dxa"/>
            <w:gridSpan w:val="2"/>
          </w:tcPr>
          <w:p w:rsidR="00CA2FAC" w:rsidRPr="004E0CAA" w:rsidRDefault="00CA2FAC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</w:t>
            </w:r>
            <w:r w:rsidR="00C57CDF" w:rsidRPr="004E0CAA">
              <w:rPr>
                <w:rFonts w:ascii="Times New Roman" w:hAnsi="Times New Roman" w:cs="Times New Roman"/>
                <w:sz w:val="20"/>
                <w:szCs w:val="20"/>
              </w:rPr>
              <w:t>таможенный союз, Северогерманский союз, радикал, ландтаг, канцлер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A2FAC" w:rsidRPr="004E0CAA" w:rsidRDefault="00CA2FAC" w:rsidP="00E60252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CA2FAC" w:rsidRPr="004E0CAA" w:rsidRDefault="00CA2FAC" w:rsidP="00E60252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="00C7419D"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</w:t>
            </w:r>
            <w:r w:rsidR="00C7419D" w:rsidRPr="004E0CAA">
              <w:rPr>
                <w:rFonts w:ascii="Times New Roman" w:hAnsi="Times New Roman"/>
                <w:sz w:val="20"/>
                <w:szCs w:val="20"/>
              </w:rPr>
              <w:lastRenderedPageBreak/>
              <w:t>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воспринимают предложение и оценку учителей, товарищей,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родителей и других людей</w:t>
            </w:r>
          </w:p>
        </w:tc>
        <w:tc>
          <w:tcPr>
            <w:tcW w:w="1984" w:type="dxa"/>
          </w:tcPr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CA2FAC" w:rsidRPr="004E0CAA" w:rsidRDefault="00BF68C2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Style w:val="c0"/>
                <w:rFonts w:ascii="Times New Roman" w:hAnsi="Times New Roman" w:cs="Times New Roman"/>
                <w:b/>
                <w:i/>
                <w:sz w:val="20"/>
                <w:szCs w:val="20"/>
              </w:rPr>
              <w:t>Называть</w:t>
            </w:r>
            <w:r w:rsidRPr="004E0CAA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 xml:space="preserve"> характерные черты объединительной политики</w:t>
            </w: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CA2FAC"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>Ф</w:t>
            </w:r>
            <w:proofErr w:type="gramEnd"/>
            <w:r w:rsidR="00CA2FAC"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ормулировать </w:t>
            </w:r>
            <w:r w:rsidR="00CA2FAC"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CA2FAC"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аргумен</w:t>
            </w:r>
            <w:r w:rsidR="00CA2FAC"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softHyphen/>
              <w:t>тировать</w:t>
            </w:r>
            <w:r w:rsidR="00CA2FAC"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свою точку зрения по отношению к изучаемым  событиям.</w:t>
            </w:r>
          </w:p>
          <w:p w:rsidR="00CA2FAC" w:rsidRPr="004E0CAA" w:rsidRDefault="00CA2FAC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исторический ма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 поданной теме</w:t>
            </w:r>
            <w:r w:rsidR="00BF68C2"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 таблице</w:t>
            </w:r>
          </w:p>
        </w:tc>
        <w:tc>
          <w:tcPr>
            <w:tcW w:w="1417" w:type="dxa"/>
          </w:tcPr>
          <w:p w:rsidR="00CA2FAC" w:rsidRPr="004E0CAA" w:rsidRDefault="00DF148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§ 12</w:t>
            </w:r>
          </w:p>
        </w:tc>
        <w:tc>
          <w:tcPr>
            <w:tcW w:w="1417" w:type="dxa"/>
          </w:tcPr>
          <w:p w:rsidR="00CA2FAC" w:rsidRPr="004E0CAA" w:rsidRDefault="00CA2FAC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488" w:rsidRPr="004E0CAA" w:rsidTr="00FF0C6E">
        <w:tc>
          <w:tcPr>
            <w:tcW w:w="567" w:type="dxa"/>
          </w:tcPr>
          <w:p w:rsidR="00DF1488" w:rsidRPr="004E0CAA" w:rsidRDefault="00DF148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F1488" w:rsidRDefault="00DF1488" w:rsidP="00A569D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DF1488" w:rsidRPr="004E0CAA" w:rsidRDefault="00DF148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F1488" w:rsidRPr="004E0CAA" w:rsidRDefault="00DF148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DF1488" w:rsidRPr="004E0CAA" w:rsidRDefault="00DF148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DF1488" w:rsidRPr="004E0CAA" w:rsidRDefault="00DF148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DF1488" w:rsidRPr="004E0CAA" w:rsidRDefault="00DF1488" w:rsidP="00A569D2">
            <w:pPr>
              <w:pStyle w:val="a3"/>
              <w:rPr>
                <w:rStyle w:val="c0"/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DF1488" w:rsidRDefault="00DF148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F1488" w:rsidRPr="004E0CAA" w:rsidRDefault="00DF148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A16" w:rsidRPr="004E0CAA" w:rsidTr="00FF0C6E">
        <w:tc>
          <w:tcPr>
            <w:tcW w:w="567" w:type="dxa"/>
          </w:tcPr>
          <w:p w:rsidR="00357A16" w:rsidRPr="004E0CAA" w:rsidRDefault="00164A50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5" w:type="dxa"/>
          </w:tcPr>
          <w:p w:rsidR="00357A16" w:rsidRPr="004E0CAA" w:rsidRDefault="00164A50" w:rsidP="007B2B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Монархия Габсбургов и Балканы в первой половине 19 века</w:t>
            </w:r>
          </w:p>
        </w:tc>
        <w:tc>
          <w:tcPr>
            <w:tcW w:w="850" w:type="dxa"/>
            <w:gridSpan w:val="2"/>
          </w:tcPr>
          <w:p w:rsidR="00357A16" w:rsidRPr="004E0CAA" w:rsidRDefault="00357A16" w:rsidP="007B2B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двуединая монархия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федерация </w:t>
            </w:r>
          </w:p>
          <w:p w:rsidR="00357A16" w:rsidRPr="004E0CAA" w:rsidRDefault="00357A16" w:rsidP="007B2BD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357A16" w:rsidRPr="004E0CAA" w:rsidRDefault="00357A16" w:rsidP="007B2BDD">
            <w:pPr>
              <w:pStyle w:val="c5"/>
              <w:rPr>
                <w:sz w:val="20"/>
                <w:szCs w:val="20"/>
              </w:rPr>
            </w:pPr>
            <w:r w:rsidRPr="004E0CAA">
              <w:rPr>
                <w:rStyle w:val="c0"/>
                <w:b/>
                <w:i/>
                <w:sz w:val="20"/>
                <w:szCs w:val="20"/>
              </w:rPr>
              <w:t xml:space="preserve">Называть </w:t>
            </w:r>
            <w:r w:rsidRPr="004E0CAA">
              <w:rPr>
                <w:rStyle w:val="c0"/>
                <w:sz w:val="20"/>
                <w:szCs w:val="20"/>
              </w:rPr>
              <w:t xml:space="preserve">основные черты политического и экономического развития </w:t>
            </w:r>
            <w:proofErr w:type="gramStart"/>
            <w:r w:rsidRPr="004E0CAA">
              <w:rPr>
                <w:rStyle w:val="c0"/>
                <w:sz w:val="20"/>
                <w:szCs w:val="20"/>
              </w:rPr>
              <w:t>Австро - Венгрии</w:t>
            </w:r>
            <w:proofErr w:type="gramEnd"/>
            <w:r w:rsidRPr="004E0CAA">
              <w:rPr>
                <w:rStyle w:val="c0"/>
                <w:sz w:val="20"/>
                <w:szCs w:val="20"/>
              </w:rPr>
              <w:t>;</w:t>
            </w:r>
            <w:r w:rsidRPr="004E0CAA">
              <w:rPr>
                <w:sz w:val="20"/>
                <w:szCs w:val="20"/>
              </w:rPr>
              <w:t xml:space="preserve"> </w:t>
            </w:r>
            <w:r w:rsidRPr="004E0CAA">
              <w:rPr>
                <w:rStyle w:val="c0"/>
                <w:sz w:val="20"/>
                <w:szCs w:val="20"/>
              </w:rPr>
              <w:t xml:space="preserve"> </w:t>
            </w:r>
            <w:r w:rsidRPr="004E0CAA">
              <w:rPr>
                <w:rStyle w:val="c0"/>
                <w:b/>
                <w:i/>
                <w:sz w:val="20"/>
                <w:szCs w:val="20"/>
              </w:rPr>
              <w:t xml:space="preserve">Сравнивать </w:t>
            </w:r>
            <w:r w:rsidRPr="004E0CAA">
              <w:rPr>
                <w:rStyle w:val="c0"/>
                <w:sz w:val="20"/>
                <w:szCs w:val="20"/>
              </w:rPr>
              <w:t xml:space="preserve">экономическое развитие Австро-Венгрии с экономикой других европейских государств; </w:t>
            </w:r>
            <w:r w:rsidRPr="004E0CAA">
              <w:rPr>
                <w:b/>
                <w:i/>
                <w:sz w:val="20"/>
                <w:szCs w:val="20"/>
              </w:rPr>
              <w:t xml:space="preserve">Формулировать </w:t>
            </w:r>
            <w:r w:rsidRPr="004E0CAA">
              <w:rPr>
                <w:sz w:val="20"/>
                <w:szCs w:val="20"/>
              </w:rPr>
              <w:t>и</w:t>
            </w:r>
            <w:r w:rsidRPr="004E0CAA">
              <w:rPr>
                <w:b/>
                <w:i/>
                <w:sz w:val="20"/>
                <w:szCs w:val="20"/>
              </w:rPr>
              <w:t xml:space="preserve"> аргумен</w:t>
            </w:r>
            <w:r w:rsidRPr="004E0CAA">
              <w:rPr>
                <w:b/>
                <w:i/>
                <w:sz w:val="20"/>
                <w:szCs w:val="20"/>
              </w:rPr>
              <w:softHyphen/>
              <w:t>тировать</w:t>
            </w:r>
            <w:r w:rsidRPr="004E0CAA">
              <w:rPr>
                <w:sz w:val="20"/>
                <w:szCs w:val="20"/>
              </w:rPr>
              <w:t xml:space="preserve"> свою точку зрения по отношению к изучаемым  событиям.</w:t>
            </w:r>
          </w:p>
          <w:p w:rsidR="00357A16" w:rsidRPr="004E0CAA" w:rsidRDefault="00357A16" w:rsidP="007B2BD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357A16" w:rsidRPr="004E0CAA" w:rsidRDefault="00164A50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§ 1</w:t>
            </w:r>
            <w:r w:rsidR="00357A16" w:rsidRPr="004E0CAA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357A16" w:rsidRPr="004E0CAA" w:rsidRDefault="00357A16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A16" w:rsidRPr="004E0CAA" w:rsidTr="00FF0C6E">
        <w:tc>
          <w:tcPr>
            <w:tcW w:w="567" w:type="dxa"/>
          </w:tcPr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7A16" w:rsidRPr="004E0CAA" w:rsidRDefault="00357A16" w:rsidP="007B2BD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357A16" w:rsidRPr="004E0CAA" w:rsidRDefault="00357A16" w:rsidP="007B2B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357A16" w:rsidRPr="004E0CAA" w:rsidRDefault="00357A16" w:rsidP="007B2BDD">
            <w:pPr>
              <w:pStyle w:val="c5"/>
              <w:rPr>
                <w:rStyle w:val="c0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357A16" w:rsidRPr="004E0CAA" w:rsidRDefault="00357A16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57A16" w:rsidRPr="004E0CAA" w:rsidRDefault="00357A16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7A16" w:rsidRPr="004E0CAA" w:rsidTr="00FF0C6E">
        <w:tc>
          <w:tcPr>
            <w:tcW w:w="567" w:type="dxa"/>
          </w:tcPr>
          <w:p w:rsidR="00357A16" w:rsidRPr="004E0CAA" w:rsidRDefault="00164A50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5" w:type="dxa"/>
          </w:tcPr>
          <w:p w:rsidR="00357A16" w:rsidRPr="004E0CAA" w:rsidRDefault="00357A16" w:rsidP="007B2BDD">
            <w:pPr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 xml:space="preserve">США в </w:t>
            </w:r>
            <w:r w:rsidRPr="004E0CAA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веке. Империализм и вступление в мировую политику</w:t>
            </w:r>
          </w:p>
          <w:p w:rsidR="00357A16" w:rsidRPr="004E0CAA" w:rsidRDefault="00357A16" w:rsidP="007B2BDD">
            <w:pPr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>Латинская Америка.</w:t>
            </w:r>
          </w:p>
        </w:tc>
        <w:tc>
          <w:tcPr>
            <w:tcW w:w="850" w:type="dxa"/>
            <w:gridSpan w:val="2"/>
          </w:tcPr>
          <w:p w:rsidR="00357A16" w:rsidRPr="004E0CAA" w:rsidRDefault="00357A16" w:rsidP="007B2B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 </w:t>
            </w:r>
          </w:p>
          <w:p w:rsidR="00357A16" w:rsidRPr="004E0CAA" w:rsidRDefault="00357A16" w:rsidP="007B2BD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>фермерство, плантационное хозяйство, двухпартийная система, аболиционизм, реконструкция.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Получат возможность 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научиться: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357A16" w:rsidRPr="004E0CAA" w:rsidRDefault="00357A16" w:rsidP="007B2BD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sz w:val="20"/>
                <w:szCs w:val="20"/>
              </w:rPr>
              <w:t>Раскрывать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значение понятий и терминов фермерство, плантационное хозяйство, двухпартийная система, аболиционизм, реконструкция. </w:t>
            </w:r>
          </w:p>
          <w:p w:rsidR="00357A16" w:rsidRPr="004E0CAA" w:rsidRDefault="00357A16" w:rsidP="007B2BD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 xml:space="preserve">(в форме таблицы, тезисов и др.) </w:t>
            </w:r>
          </w:p>
          <w:p w:rsidR="00357A16" w:rsidRPr="004E0CAA" w:rsidRDefault="00357A16" w:rsidP="007B2BD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Объяснять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почему победу в войне одержали северные штаты. </w:t>
            </w:r>
          </w:p>
          <w:p w:rsidR="00357A16" w:rsidRPr="004E0CAA" w:rsidRDefault="00357A16" w:rsidP="007B2BD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Style w:val="c0"/>
                <w:rFonts w:ascii="Times New Roman" w:hAnsi="Times New Roman"/>
                <w:b/>
                <w:i/>
                <w:sz w:val="20"/>
                <w:szCs w:val="20"/>
              </w:rPr>
              <w:t xml:space="preserve">Находить </w:t>
            </w:r>
            <w:r w:rsidRPr="004E0CAA">
              <w:rPr>
                <w:rStyle w:val="c0"/>
                <w:rFonts w:ascii="Times New Roman" w:hAnsi="Times New Roman"/>
                <w:sz w:val="20"/>
                <w:szCs w:val="20"/>
              </w:rPr>
              <w:t xml:space="preserve">при работе с документами доказательства развития в США </w:t>
            </w:r>
            <w:r w:rsidRPr="004E0CAA">
              <w:rPr>
                <w:rStyle w:val="c0"/>
                <w:rFonts w:ascii="Times New Roman" w:hAnsi="Times New Roman"/>
                <w:sz w:val="20"/>
                <w:szCs w:val="20"/>
              </w:rPr>
              <w:lastRenderedPageBreak/>
              <w:t>«организованного капитализма»;</w:t>
            </w:r>
          </w:p>
          <w:p w:rsidR="00357A16" w:rsidRPr="004E0CAA" w:rsidRDefault="00357A16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Формулировать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аргумен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softHyphen/>
              <w:t>тировать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свою точку зрения по отношению к изучаемым  событиям.</w:t>
            </w:r>
          </w:p>
          <w:p w:rsidR="00357A16" w:rsidRPr="004E0CAA" w:rsidRDefault="00357A16" w:rsidP="007B2BDD">
            <w:pPr>
              <w:ind w:firstLine="7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357A16" w:rsidRPr="004E0CAA" w:rsidRDefault="007B2BDD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lastRenderedPageBreak/>
              <w:t>§ 14</w:t>
            </w:r>
          </w:p>
        </w:tc>
        <w:tc>
          <w:tcPr>
            <w:tcW w:w="1417" w:type="dxa"/>
          </w:tcPr>
          <w:p w:rsidR="00357A16" w:rsidRPr="004E0CAA" w:rsidRDefault="00357A16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D9C" w:rsidRPr="004E0CAA" w:rsidTr="00FF0C6E">
        <w:tc>
          <w:tcPr>
            <w:tcW w:w="567" w:type="dxa"/>
          </w:tcPr>
          <w:p w:rsidR="00093D9C" w:rsidRPr="004E0CAA" w:rsidRDefault="00093D9C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985" w:type="dxa"/>
          </w:tcPr>
          <w:p w:rsidR="00093D9C" w:rsidRPr="004E0CAA" w:rsidRDefault="00093D9C" w:rsidP="007B2B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Страны Азии, Африки и Латинской Америки в 19-начале 20 вв.</w:t>
            </w:r>
          </w:p>
        </w:tc>
        <w:tc>
          <w:tcPr>
            <w:tcW w:w="850" w:type="dxa"/>
            <w:gridSpan w:val="2"/>
          </w:tcPr>
          <w:p w:rsidR="00093D9C" w:rsidRPr="004E0CAA" w:rsidRDefault="00093D9C" w:rsidP="007B2B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093D9C" w:rsidRPr="004E0CAA" w:rsidRDefault="00093D9C" w:rsidP="007B2BDD">
            <w:pPr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определять термины:  «открытие» Китая, опиумные войны, тайпины,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</w:rPr>
              <w:t>самоусиление</w:t>
            </w:r>
            <w:proofErr w:type="spellEnd"/>
            <w:proofErr w:type="gramStart"/>
            <w:r w:rsidRPr="004E0C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gramEnd"/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олучат возможность научиться: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093D9C" w:rsidRPr="004E0CAA" w:rsidRDefault="00093D9C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093D9C" w:rsidRPr="004E0CAA" w:rsidRDefault="00093D9C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  <w:proofErr w:type="gramEnd"/>
          </w:p>
          <w:p w:rsidR="00093D9C" w:rsidRPr="004E0CAA" w:rsidRDefault="00093D9C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093D9C" w:rsidRPr="004E0CAA" w:rsidRDefault="00093D9C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эмпатию</w:t>
            </w:r>
            <w:proofErr w:type="spell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, как понимание чу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вств др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угих людей и сопереживание им</w:t>
            </w:r>
          </w:p>
          <w:p w:rsidR="00093D9C" w:rsidRPr="004E0CAA" w:rsidRDefault="00093D9C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093D9C" w:rsidRPr="004E0CAA" w:rsidRDefault="00093D9C" w:rsidP="007B2BD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Характеризовать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внутреннее развитие и внешнюю политику Китая </w:t>
            </w:r>
          </w:p>
          <w:p w:rsidR="00093D9C" w:rsidRPr="004E0CAA" w:rsidRDefault="00093D9C" w:rsidP="007B2BD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Проводить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сопоставительное рассмотрение опыта проведения реформ в Китае и Японии. </w:t>
            </w:r>
          </w:p>
          <w:p w:rsidR="00093D9C" w:rsidRPr="004E0CAA" w:rsidRDefault="00093D9C" w:rsidP="007B2BDD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93D9C" w:rsidRPr="004E0CAA" w:rsidRDefault="00093D9C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 xml:space="preserve">§ 15,16,17 </w:t>
            </w:r>
          </w:p>
        </w:tc>
        <w:tc>
          <w:tcPr>
            <w:tcW w:w="1417" w:type="dxa"/>
          </w:tcPr>
          <w:p w:rsidR="00093D9C" w:rsidRPr="004E0CAA" w:rsidRDefault="00093D9C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D9C" w:rsidRPr="004E0CAA" w:rsidTr="00FF0C6E">
        <w:tc>
          <w:tcPr>
            <w:tcW w:w="567" w:type="dxa"/>
          </w:tcPr>
          <w:p w:rsidR="00093D9C" w:rsidRDefault="00093D9C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93D9C" w:rsidRDefault="00093D9C" w:rsidP="007B2BD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093D9C" w:rsidRPr="004E0CAA" w:rsidRDefault="00093D9C" w:rsidP="007B2B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93D9C" w:rsidRPr="004E0CAA" w:rsidRDefault="00093D9C" w:rsidP="007B2BDD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093D9C" w:rsidRPr="004E0CAA" w:rsidRDefault="00093D9C" w:rsidP="007B2BDD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093D9C" w:rsidRPr="004E0CAA" w:rsidRDefault="00093D9C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093D9C" w:rsidRPr="004E0CAA" w:rsidRDefault="00093D9C" w:rsidP="007B2BDD">
            <w:pPr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93D9C" w:rsidRDefault="00093D9C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93D9C" w:rsidRPr="004E0CAA" w:rsidRDefault="00093D9C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D9C" w:rsidRPr="004E0CAA" w:rsidTr="00FF0C6E">
        <w:tc>
          <w:tcPr>
            <w:tcW w:w="16395" w:type="dxa"/>
            <w:gridSpan w:val="10"/>
          </w:tcPr>
          <w:p w:rsidR="00093D9C" w:rsidRPr="004E0CAA" w:rsidRDefault="00093D9C" w:rsidP="00CC24E2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3. Страны 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Европы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США во второй половине 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начале 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вв. </w:t>
            </w:r>
          </w:p>
        </w:tc>
      </w:tr>
      <w:tr w:rsidR="004B0228" w:rsidRPr="004E0CAA" w:rsidTr="00FF0C6E">
        <w:tc>
          <w:tcPr>
            <w:tcW w:w="567" w:type="dxa"/>
          </w:tcPr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85" w:type="dxa"/>
          </w:tcPr>
          <w:p w:rsidR="004B0228" w:rsidRPr="004E0CAA" w:rsidRDefault="004B0228" w:rsidP="007B2BDD">
            <w:pPr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>Великобрит</w:t>
            </w:r>
            <w:r w:rsidR="00BB7FEB">
              <w:rPr>
                <w:rFonts w:ascii="Times New Roman" w:hAnsi="Times New Roman"/>
                <w:sz w:val="20"/>
                <w:szCs w:val="20"/>
              </w:rPr>
              <w:t>ания до первой мировой войны</w:t>
            </w:r>
          </w:p>
        </w:tc>
        <w:tc>
          <w:tcPr>
            <w:tcW w:w="850" w:type="dxa"/>
            <w:gridSpan w:val="2"/>
          </w:tcPr>
          <w:p w:rsidR="004B0228" w:rsidRPr="004E0CAA" w:rsidRDefault="004B0228" w:rsidP="007B2B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 джингоизм, лейбористы, гомруль</w:t>
            </w:r>
          </w:p>
          <w:p w:rsidR="004B0228" w:rsidRPr="004E0CAA" w:rsidRDefault="004B0228" w:rsidP="007B2BDD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lastRenderedPageBreak/>
              <w:t>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функций и ролей в совместной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деятельности  </w:t>
            </w:r>
            <w:proofErr w:type="gramEnd"/>
          </w:p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об экономическом развитии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Великобритании  во второй половине Х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Х в</w:t>
            </w:r>
          </w:p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>Объяснять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причины потери ею главенствующего положения в мировой и европейской экономике в первой половине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XIX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века</w:t>
            </w:r>
          </w:p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Формулировать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аргумен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softHyphen/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тировать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свою точку зрения по отношению к изучаемым  событиям.</w:t>
            </w:r>
          </w:p>
          <w:p w:rsidR="004B0228" w:rsidRPr="004E0CAA" w:rsidRDefault="004B0228" w:rsidP="007B2BD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исторический ма</w:t>
            </w:r>
            <w:r w:rsidRPr="004E0CAA">
              <w:rPr>
                <w:rFonts w:ascii="Times New Roman" w:hAnsi="Times New Roman"/>
                <w:sz w:val="20"/>
                <w:szCs w:val="20"/>
              </w:rPr>
              <w:softHyphen/>
              <w:t>териал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данной теме в форме плана</w:t>
            </w:r>
          </w:p>
        </w:tc>
        <w:tc>
          <w:tcPr>
            <w:tcW w:w="1417" w:type="dxa"/>
          </w:tcPr>
          <w:p w:rsidR="004B0228" w:rsidRPr="004E0CAA" w:rsidRDefault="004B0228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§ </w:t>
            </w:r>
            <w:r w:rsidR="00BB7FEB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17" w:type="dxa"/>
          </w:tcPr>
          <w:p w:rsidR="004B0228" w:rsidRPr="004E0CAA" w:rsidRDefault="004B0228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FF0C6E">
        <w:tc>
          <w:tcPr>
            <w:tcW w:w="567" w:type="dxa"/>
          </w:tcPr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985" w:type="dxa"/>
          </w:tcPr>
          <w:p w:rsidR="004B0228" w:rsidRPr="004E0CAA" w:rsidRDefault="004B0228" w:rsidP="007B2BDD">
            <w:pPr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 xml:space="preserve">Франция: </w:t>
            </w:r>
            <w:r w:rsidR="00BB7FEB">
              <w:rPr>
                <w:rFonts w:ascii="Times New Roman" w:hAnsi="Times New Roman"/>
                <w:sz w:val="20"/>
                <w:szCs w:val="20"/>
              </w:rPr>
              <w:t xml:space="preserve">Вторая империя и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Третья республика.</w:t>
            </w:r>
          </w:p>
        </w:tc>
        <w:tc>
          <w:tcPr>
            <w:tcW w:w="850" w:type="dxa"/>
            <w:gridSpan w:val="2"/>
          </w:tcPr>
          <w:p w:rsidR="004B0228" w:rsidRPr="004E0CAA" w:rsidRDefault="004B0228" w:rsidP="007B2B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 Третья республика, «дело Дрейфуса», многопартийность, радикал, атташе</w:t>
            </w:r>
          </w:p>
          <w:p w:rsidR="004B0228" w:rsidRPr="004E0CAA" w:rsidRDefault="004B0228" w:rsidP="007B2BD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</w:tc>
        <w:tc>
          <w:tcPr>
            <w:tcW w:w="2977" w:type="dxa"/>
          </w:tcPr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4B0228" w:rsidRPr="004E0CAA" w:rsidRDefault="004B0228" w:rsidP="007B2BDD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Показать </w:t>
            </w: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последствия франко – прусской войны для Франции</w:t>
            </w:r>
            <w:proofErr w:type="gramStart"/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</w:t>
            </w:r>
            <w:r w:rsidRPr="004E0CAA">
              <w:rPr>
                <w:rStyle w:val="c0"/>
                <w:rFonts w:ascii="Times New Roman" w:hAnsi="Times New Roman" w:cs="Times New Roman"/>
                <w:b/>
                <w:i/>
                <w:sz w:val="20"/>
                <w:szCs w:val="20"/>
              </w:rPr>
              <w:t>Н</w:t>
            </w:r>
            <w:proofErr w:type="gramEnd"/>
            <w:r w:rsidRPr="004E0CAA">
              <w:rPr>
                <w:rStyle w:val="c0"/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азывать </w:t>
            </w:r>
            <w:r w:rsidRPr="004E0CAA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 xml:space="preserve">основные черты политического и           экономического развития Франции; </w:t>
            </w:r>
            <w:r w:rsidRPr="004E0CAA">
              <w:rPr>
                <w:rStyle w:val="c0"/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Сравнивать </w:t>
            </w:r>
            <w:r w:rsidRPr="004E0CAA">
              <w:rPr>
                <w:rStyle w:val="c0"/>
                <w:rFonts w:ascii="Times New Roman" w:hAnsi="Times New Roman" w:cs="Times New Roman"/>
                <w:sz w:val="20"/>
                <w:szCs w:val="20"/>
              </w:rPr>
              <w:t>экономическое развитие Франции с экономикой других европейских государств;</w:t>
            </w:r>
          </w:p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Формулировать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аргумен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softHyphen/>
              <w:t>тировать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свою точку зрения по отношению к изучаемым  событиям.</w:t>
            </w:r>
          </w:p>
          <w:p w:rsidR="004B0228" w:rsidRPr="004E0CAA" w:rsidRDefault="004B0228" w:rsidP="007B2BD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исторический ма</w:t>
            </w:r>
            <w:r w:rsidRPr="004E0CAA">
              <w:rPr>
                <w:rFonts w:ascii="Times New Roman" w:hAnsi="Times New Roman"/>
                <w:sz w:val="20"/>
                <w:szCs w:val="20"/>
              </w:rPr>
              <w:softHyphen/>
              <w:t>териал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данной теме</w:t>
            </w:r>
          </w:p>
        </w:tc>
        <w:tc>
          <w:tcPr>
            <w:tcW w:w="1417" w:type="dxa"/>
          </w:tcPr>
          <w:p w:rsidR="004B0228" w:rsidRPr="004E0CAA" w:rsidRDefault="00BB7FEB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§ 19</w:t>
            </w:r>
          </w:p>
        </w:tc>
        <w:tc>
          <w:tcPr>
            <w:tcW w:w="1417" w:type="dxa"/>
          </w:tcPr>
          <w:p w:rsidR="004B0228" w:rsidRPr="004E0CAA" w:rsidRDefault="004B0228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FF0C6E">
        <w:tc>
          <w:tcPr>
            <w:tcW w:w="56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:rsidR="004B0228" w:rsidRPr="00BB7FEB" w:rsidRDefault="004B0228" w:rsidP="00A569D2">
            <w:pPr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>Ге</w:t>
            </w:r>
            <w:r w:rsidR="00BB7FEB">
              <w:rPr>
                <w:rFonts w:ascii="Times New Roman" w:hAnsi="Times New Roman"/>
                <w:sz w:val="20"/>
                <w:szCs w:val="20"/>
              </w:rPr>
              <w:t>рмания на пути к европейскому лидерству</w:t>
            </w:r>
          </w:p>
        </w:tc>
        <w:tc>
          <w:tcPr>
            <w:tcW w:w="850" w:type="dxa"/>
            <w:gridSpan w:val="2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милитаризация, пангерманизм, шовинизм, антисемитизм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олучат возможность научиться: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полезную информацию из исторических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источников, на основании учебника</w:t>
            </w:r>
          </w:p>
        </w:tc>
        <w:tc>
          <w:tcPr>
            <w:tcW w:w="297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воспринимают предложение и оценку учителей, товарищей,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родителей и других людей</w:t>
            </w: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4B0228" w:rsidRPr="004E0CAA" w:rsidRDefault="004B0228" w:rsidP="00A569D2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Составлять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характеристики известных исторических деятелей европейской истории (О. фон Бисмарк)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Формулировать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аргумен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softHyphen/>
              <w:t>тировать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свою точку зрения по отношению к изучаемым  событиям.</w:t>
            </w:r>
          </w:p>
          <w:p w:rsidR="004B0228" w:rsidRPr="004E0CAA" w:rsidRDefault="004B0228" w:rsidP="00A569D2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исторический ма</w:t>
            </w:r>
            <w:r w:rsidRPr="004E0CAA">
              <w:rPr>
                <w:rFonts w:ascii="Times New Roman" w:hAnsi="Times New Roman"/>
                <w:sz w:val="20"/>
                <w:szCs w:val="20"/>
              </w:rPr>
              <w:softHyphen/>
              <w:t>териал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данной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теме</w:t>
            </w:r>
          </w:p>
        </w:tc>
        <w:tc>
          <w:tcPr>
            <w:tcW w:w="1417" w:type="dxa"/>
          </w:tcPr>
          <w:p w:rsidR="004B0228" w:rsidRPr="004E0CAA" w:rsidRDefault="00BB7FEB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lastRenderedPageBreak/>
              <w:t>§ 20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FF0C6E">
        <w:tc>
          <w:tcPr>
            <w:tcW w:w="567" w:type="dxa"/>
          </w:tcPr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85" w:type="dxa"/>
          </w:tcPr>
          <w:p w:rsidR="004B0228" w:rsidRPr="004E0CAA" w:rsidRDefault="004B0228" w:rsidP="007B2BDD">
            <w:pPr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Австр</w:t>
            </w:r>
            <w:r w:rsidR="00BB7FEB">
              <w:rPr>
                <w:rFonts w:ascii="Times New Roman" w:hAnsi="Times New Roman"/>
                <w:sz w:val="20"/>
                <w:szCs w:val="20"/>
              </w:rPr>
              <w:t>о-Венгрия и Балканы до Первой Мировой войны</w:t>
            </w:r>
          </w:p>
        </w:tc>
        <w:tc>
          <w:tcPr>
            <w:tcW w:w="850" w:type="dxa"/>
            <w:gridSpan w:val="2"/>
          </w:tcPr>
          <w:p w:rsidR="004B0228" w:rsidRPr="004E0CAA" w:rsidRDefault="004B0228" w:rsidP="007B2B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двуединая монархия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федерация </w:t>
            </w:r>
          </w:p>
          <w:p w:rsidR="004B0228" w:rsidRPr="004E0CAA" w:rsidRDefault="004B0228" w:rsidP="007B2BD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4B0228" w:rsidRPr="004E0CAA" w:rsidRDefault="004B0228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4B0228" w:rsidRPr="004E0CAA" w:rsidRDefault="004B0228" w:rsidP="007B2BDD">
            <w:pPr>
              <w:pStyle w:val="c5"/>
              <w:rPr>
                <w:sz w:val="20"/>
                <w:szCs w:val="20"/>
              </w:rPr>
            </w:pPr>
            <w:r w:rsidRPr="004E0CAA">
              <w:rPr>
                <w:rStyle w:val="c0"/>
                <w:b/>
                <w:i/>
                <w:sz w:val="20"/>
                <w:szCs w:val="20"/>
              </w:rPr>
              <w:t xml:space="preserve">Называть </w:t>
            </w:r>
            <w:r w:rsidRPr="004E0CAA">
              <w:rPr>
                <w:rStyle w:val="c0"/>
                <w:sz w:val="20"/>
                <w:szCs w:val="20"/>
              </w:rPr>
              <w:t xml:space="preserve">основные черты политического и экономического развития </w:t>
            </w:r>
            <w:proofErr w:type="gramStart"/>
            <w:r w:rsidRPr="004E0CAA">
              <w:rPr>
                <w:rStyle w:val="c0"/>
                <w:sz w:val="20"/>
                <w:szCs w:val="20"/>
              </w:rPr>
              <w:t>Австро - Венгрии</w:t>
            </w:r>
            <w:proofErr w:type="gramEnd"/>
            <w:r w:rsidRPr="004E0CAA">
              <w:rPr>
                <w:rStyle w:val="c0"/>
                <w:sz w:val="20"/>
                <w:szCs w:val="20"/>
              </w:rPr>
              <w:t>;</w:t>
            </w:r>
            <w:r w:rsidRPr="004E0CAA">
              <w:rPr>
                <w:sz w:val="20"/>
                <w:szCs w:val="20"/>
              </w:rPr>
              <w:t xml:space="preserve"> </w:t>
            </w:r>
            <w:r w:rsidRPr="004E0CAA">
              <w:rPr>
                <w:rStyle w:val="c0"/>
                <w:sz w:val="20"/>
                <w:szCs w:val="20"/>
              </w:rPr>
              <w:t xml:space="preserve"> </w:t>
            </w:r>
            <w:r w:rsidRPr="004E0CAA">
              <w:rPr>
                <w:rStyle w:val="c0"/>
                <w:b/>
                <w:i/>
                <w:sz w:val="20"/>
                <w:szCs w:val="20"/>
              </w:rPr>
              <w:t xml:space="preserve">Сравнивать </w:t>
            </w:r>
            <w:r w:rsidRPr="004E0CAA">
              <w:rPr>
                <w:rStyle w:val="c0"/>
                <w:sz w:val="20"/>
                <w:szCs w:val="20"/>
              </w:rPr>
              <w:t xml:space="preserve">экономическое развитие Австро-Венгрии с экономикой других европейских государств; </w:t>
            </w:r>
            <w:r w:rsidRPr="004E0CAA">
              <w:rPr>
                <w:b/>
                <w:i/>
                <w:sz w:val="20"/>
                <w:szCs w:val="20"/>
              </w:rPr>
              <w:t xml:space="preserve">Формулировать </w:t>
            </w:r>
            <w:r w:rsidRPr="004E0CAA">
              <w:rPr>
                <w:sz w:val="20"/>
                <w:szCs w:val="20"/>
              </w:rPr>
              <w:t>и</w:t>
            </w:r>
            <w:r w:rsidRPr="004E0CAA">
              <w:rPr>
                <w:b/>
                <w:i/>
                <w:sz w:val="20"/>
                <w:szCs w:val="20"/>
              </w:rPr>
              <w:t xml:space="preserve"> аргумен</w:t>
            </w:r>
            <w:r w:rsidRPr="004E0CAA">
              <w:rPr>
                <w:b/>
                <w:i/>
                <w:sz w:val="20"/>
                <w:szCs w:val="20"/>
              </w:rPr>
              <w:softHyphen/>
              <w:t>тировать</w:t>
            </w:r>
            <w:r w:rsidRPr="004E0CAA">
              <w:rPr>
                <w:sz w:val="20"/>
                <w:szCs w:val="20"/>
              </w:rPr>
              <w:t xml:space="preserve"> свою точку зрения по отношению к изучаемым  событиям.</w:t>
            </w:r>
          </w:p>
          <w:p w:rsidR="004B0228" w:rsidRPr="004E0CAA" w:rsidRDefault="004B0228" w:rsidP="007B2BD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4B0228" w:rsidRPr="004E0CAA" w:rsidRDefault="00BB7FEB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§ 21</w:t>
            </w:r>
          </w:p>
        </w:tc>
        <w:tc>
          <w:tcPr>
            <w:tcW w:w="1417" w:type="dxa"/>
          </w:tcPr>
          <w:p w:rsidR="004B0228" w:rsidRPr="004E0CAA" w:rsidRDefault="004B0228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FF0C6E">
        <w:tc>
          <w:tcPr>
            <w:tcW w:w="56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85" w:type="dxa"/>
          </w:tcPr>
          <w:p w:rsidR="004B0228" w:rsidRPr="004E0CAA" w:rsidRDefault="004B0228" w:rsidP="00A569D2">
            <w:pPr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>Италия: время реформ и колониальных захватов.</w:t>
            </w:r>
          </w:p>
        </w:tc>
        <w:tc>
          <w:tcPr>
            <w:tcW w:w="850" w:type="dxa"/>
            <w:gridSpan w:val="2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 эмиграция, колониальные захваты</w:t>
            </w:r>
          </w:p>
          <w:p w:rsidR="004B0228" w:rsidRPr="004E0CAA" w:rsidRDefault="004B0228" w:rsidP="00E60252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выбирают наиболее эффективные способы решения задач, контролируют и оценивают процесс и результат деятельности 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4B0228" w:rsidRPr="004E0CAA" w:rsidRDefault="004B0228" w:rsidP="003C329B">
            <w:pPr>
              <w:pStyle w:val="c5"/>
              <w:rPr>
                <w:sz w:val="20"/>
                <w:szCs w:val="20"/>
              </w:rPr>
            </w:pPr>
            <w:r w:rsidRPr="004E0CAA">
              <w:rPr>
                <w:rStyle w:val="c0"/>
                <w:b/>
                <w:i/>
                <w:sz w:val="20"/>
                <w:szCs w:val="20"/>
              </w:rPr>
              <w:t xml:space="preserve">Называть </w:t>
            </w:r>
            <w:r w:rsidRPr="004E0CAA">
              <w:rPr>
                <w:rStyle w:val="c0"/>
                <w:sz w:val="20"/>
                <w:szCs w:val="20"/>
              </w:rPr>
              <w:t>причины медленного экономического развития Италии;</w:t>
            </w:r>
            <w:r w:rsidRPr="004E0CAA">
              <w:rPr>
                <w:sz w:val="20"/>
                <w:szCs w:val="20"/>
              </w:rPr>
              <w:t xml:space="preserve">    </w:t>
            </w:r>
            <w:r w:rsidRPr="004E0CAA">
              <w:rPr>
                <w:rStyle w:val="c0"/>
                <w:b/>
                <w:i/>
                <w:sz w:val="20"/>
                <w:szCs w:val="20"/>
              </w:rPr>
              <w:t>Сравнивать</w:t>
            </w:r>
            <w:r w:rsidRPr="004E0CAA">
              <w:rPr>
                <w:rStyle w:val="c0"/>
                <w:sz w:val="20"/>
                <w:szCs w:val="20"/>
              </w:rPr>
              <w:t xml:space="preserve"> экономическое развитие Италии  с экономикой других европейских государств;     </w:t>
            </w:r>
            <w:r w:rsidRPr="004E0CAA">
              <w:rPr>
                <w:b/>
                <w:i/>
                <w:sz w:val="20"/>
                <w:szCs w:val="20"/>
              </w:rPr>
              <w:t xml:space="preserve">Формулировать </w:t>
            </w:r>
            <w:r w:rsidRPr="004E0CAA">
              <w:rPr>
                <w:sz w:val="20"/>
                <w:szCs w:val="20"/>
              </w:rPr>
              <w:t>и</w:t>
            </w:r>
            <w:r w:rsidRPr="004E0CAA">
              <w:rPr>
                <w:b/>
                <w:i/>
                <w:sz w:val="20"/>
                <w:szCs w:val="20"/>
              </w:rPr>
              <w:t xml:space="preserve"> аргумен</w:t>
            </w:r>
            <w:r w:rsidRPr="004E0CAA">
              <w:rPr>
                <w:b/>
                <w:i/>
                <w:sz w:val="20"/>
                <w:szCs w:val="20"/>
              </w:rPr>
              <w:softHyphen/>
              <w:t>тировать</w:t>
            </w:r>
            <w:r w:rsidRPr="004E0CAA">
              <w:rPr>
                <w:sz w:val="20"/>
                <w:szCs w:val="20"/>
              </w:rPr>
              <w:t xml:space="preserve"> свою точку зрения по отношению к изучаемым  событиям.</w:t>
            </w:r>
          </w:p>
          <w:p w:rsidR="004B0228" w:rsidRPr="004E0CAA" w:rsidRDefault="004B0228" w:rsidP="00A569D2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§ 22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841" w:rsidRPr="004E0CAA" w:rsidTr="00FF0C6E">
        <w:tc>
          <w:tcPr>
            <w:tcW w:w="567" w:type="dxa"/>
          </w:tcPr>
          <w:p w:rsidR="00A40841" w:rsidRPr="004E0CAA" w:rsidRDefault="00A4084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40841" w:rsidRPr="004E0CAA" w:rsidRDefault="00A40841" w:rsidP="00A569D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A40841" w:rsidRPr="004E0CAA" w:rsidRDefault="00A40841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40841" w:rsidRPr="004E0CAA" w:rsidRDefault="00A40841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A40841" w:rsidRPr="004E0CAA" w:rsidRDefault="00A40841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A40841" w:rsidRPr="004E0CAA" w:rsidRDefault="00A40841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A40841" w:rsidRPr="004E0CAA" w:rsidRDefault="00A40841" w:rsidP="003C329B">
            <w:pPr>
              <w:pStyle w:val="c5"/>
              <w:rPr>
                <w:rStyle w:val="c0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A40841" w:rsidRPr="004E0CAA" w:rsidRDefault="00A40841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40841" w:rsidRPr="004E0CAA" w:rsidRDefault="00A40841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841" w:rsidRPr="004E0CAA" w:rsidTr="007B2BDD">
        <w:tc>
          <w:tcPr>
            <w:tcW w:w="567" w:type="dxa"/>
          </w:tcPr>
          <w:p w:rsidR="00A40841" w:rsidRPr="004E0CAA" w:rsidRDefault="00A40841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A40841" w:rsidRPr="004E0CAA" w:rsidRDefault="00A40841" w:rsidP="007B2BDD">
            <w:pPr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 xml:space="preserve">США в </w:t>
            </w:r>
            <w:r w:rsidRPr="004E0CAA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веке. Империализм и вступление в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lastRenderedPageBreak/>
              <w:t>мировую политику</w:t>
            </w:r>
          </w:p>
          <w:p w:rsidR="00A40841" w:rsidRPr="004E0CAA" w:rsidRDefault="00A40841" w:rsidP="007B2BDD">
            <w:pPr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2"/>
          </w:tcPr>
          <w:p w:rsidR="00A40841" w:rsidRPr="004E0CAA" w:rsidRDefault="00BB7FEB" w:rsidP="007B2B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5" w:type="dxa"/>
          </w:tcPr>
          <w:p w:rsidR="00A40841" w:rsidRPr="004E0CAA" w:rsidRDefault="00A40841" w:rsidP="007B2BD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 </w:t>
            </w:r>
          </w:p>
          <w:p w:rsidR="00A40841" w:rsidRPr="004E0CAA" w:rsidRDefault="00A40841" w:rsidP="007B2BD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lastRenderedPageBreak/>
              <w:t>фермерство, плантационное хозяйство, двухпартийная система, аболиционизм, реконструкция.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A40841" w:rsidRPr="004E0CAA" w:rsidRDefault="00A40841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выбирают наиболее эффективные способы решения задач, контролируют и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оценивают процесс и результат деятельности </w:t>
            </w:r>
          </w:p>
          <w:p w:rsidR="00A40841" w:rsidRPr="004E0CAA" w:rsidRDefault="00A40841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A40841" w:rsidRPr="004E0CAA" w:rsidRDefault="00A40841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A40841" w:rsidRPr="004E0CAA" w:rsidRDefault="00A40841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Определяют свою личностную позицию,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адекватную дифференцированную самооценку своих успехов в учебе</w:t>
            </w:r>
          </w:p>
        </w:tc>
        <w:tc>
          <w:tcPr>
            <w:tcW w:w="3213" w:type="dxa"/>
          </w:tcPr>
          <w:p w:rsidR="00A40841" w:rsidRPr="004E0CAA" w:rsidRDefault="00A40841" w:rsidP="007B2BD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Раскрывать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значение понятий и терминов фермерство, плантационное хозяйство,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двухпартийная система, аболиционизм, реконструкция. </w:t>
            </w:r>
          </w:p>
          <w:p w:rsidR="00A40841" w:rsidRPr="004E0CAA" w:rsidRDefault="00A40841" w:rsidP="007B2BD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Объяснять,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какие противоречия привели к Гражданской войне (861-1865) в США. </w:t>
            </w:r>
          </w:p>
          <w:p w:rsidR="00A40841" w:rsidRPr="004E0CAA" w:rsidRDefault="00A40841" w:rsidP="007B2BD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материал об основных событиях и итогах Гражданской войны (1861-1865) (в форме таблицы, тезисов и др.) </w:t>
            </w:r>
          </w:p>
          <w:p w:rsidR="00A40841" w:rsidRPr="004E0CAA" w:rsidRDefault="00A40841" w:rsidP="007B2BD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</w:rPr>
              <w:t>Объяснять</w:t>
            </w: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почему победу в войне одержали северные штаты. </w:t>
            </w:r>
          </w:p>
          <w:p w:rsidR="00A40841" w:rsidRPr="004E0CAA" w:rsidRDefault="00A40841" w:rsidP="007B2BDD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Style w:val="c0"/>
                <w:rFonts w:ascii="Times New Roman" w:hAnsi="Times New Roman"/>
                <w:b/>
                <w:i/>
                <w:sz w:val="20"/>
                <w:szCs w:val="20"/>
              </w:rPr>
              <w:t xml:space="preserve">Находить </w:t>
            </w:r>
            <w:r w:rsidRPr="004E0CAA">
              <w:rPr>
                <w:rStyle w:val="c0"/>
                <w:rFonts w:ascii="Times New Roman" w:hAnsi="Times New Roman"/>
                <w:sz w:val="20"/>
                <w:szCs w:val="20"/>
              </w:rPr>
              <w:t>при работе с документами доказательства развития в США «организованного капитализма»;</w:t>
            </w:r>
          </w:p>
          <w:p w:rsidR="00A40841" w:rsidRPr="004E0CAA" w:rsidRDefault="00A40841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Формулировать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аргумен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softHyphen/>
              <w:t>тировать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свою точку зрения по отношению к изучаемым  событиям.</w:t>
            </w:r>
          </w:p>
          <w:p w:rsidR="00A40841" w:rsidRPr="004E0CAA" w:rsidRDefault="00A40841" w:rsidP="007B2BDD">
            <w:pPr>
              <w:ind w:firstLine="7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0841" w:rsidRPr="004E0CAA" w:rsidRDefault="00BB7FEB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lastRenderedPageBreak/>
              <w:t>§ 23</w:t>
            </w:r>
          </w:p>
        </w:tc>
        <w:tc>
          <w:tcPr>
            <w:tcW w:w="1417" w:type="dxa"/>
          </w:tcPr>
          <w:p w:rsidR="00A40841" w:rsidRPr="004E0CAA" w:rsidRDefault="00A40841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841" w:rsidRPr="004E0CAA" w:rsidTr="007B2BDD">
        <w:tc>
          <w:tcPr>
            <w:tcW w:w="567" w:type="dxa"/>
          </w:tcPr>
          <w:p w:rsidR="00A40841" w:rsidRPr="004E0CAA" w:rsidRDefault="00A40841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985" w:type="dxa"/>
          </w:tcPr>
          <w:p w:rsidR="00A40841" w:rsidRPr="004E0CAA" w:rsidRDefault="00A40841" w:rsidP="007B2B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Международные отношения в 19-начале 20 вв.</w:t>
            </w:r>
          </w:p>
        </w:tc>
        <w:tc>
          <w:tcPr>
            <w:tcW w:w="850" w:type="dxa"/>
            <w:gridSpan w:val="2"/>
          </w:tcPr>
          <w:p w:rsidR="00A40841" w:rsidRPr="004E0CAA" w:rsidRDefault="00BB7FEB" w:rsidP="007B2B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A40841" w:rsidRPr="004E0CAA" w:rsidRDefault="00BB7FEB" w:rsidP="007B2BD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информацию из исторических источников, на основании учебника</w:t>
            </w:r>
          </w:p>
        </w:tc>
        <w:tc>
          <w:tcPr>
            <w:tcW w:w="2977" w:type="dxa"/>
          </w:tcPr>
          <w:p w:rsidR="00BB7FEB" w:rsidRPr="004E0CAA" w:rsidRDefault="00BB7FEB" w:rsidP="00BB7F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A40841" w:rsidRPr="004E0CAA" w:rsidRDefault="00BB7FEB" w:rsidP="00BB7FE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A40841" w:rsidRPr="004E0CAA" w:rsidRDefault="00A40841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BB7FEB" w:rsidRPr="004E0CAA" w:rsidRDefault="00BB7FEB" w:rsidP="00BB7FE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Формулировать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аргумен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softHyphen/>
              <w:t>тировать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свою точку зрения по отношению к изучаемым  событиям.</w:t>
            </w:r>
          </w:p>
          <w:p w:rsidR="00A40841" w:rsidRPr="004E0CAA" w:rsidRDefault="00A40841" w:rsidP="007B2BDD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A40841" w:rsidRPr="004E0CAA" w:rsidRDefault="00A40841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П.24</w:t>
            </w:r>
          </w:p>
        </w:tc>
        <w:tc>
          <w:tcPr>
            <w:tcW w:w="1417" w:type="dxa"/>
          </w:tcPr>
          <w:p w:rsidR="00A40841" w:rsidRPr="004E0CAA" w:rsidRDefault="00A40841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841" w:rsidRPr="004E0CAA" w:rsidTr="007B2BDD">
        <w:tc>
          <w:tcPr>
            <w:tcW w:w="567" w:type="dxa"/>
          </w:tcPr>
          <w:p w:rsidR="00A40841" w:rsidRDefault="00A40841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985" w:type="dxa"/>
          </w:tcPr>
          <w:p w:rsidR="00A40841" w:rsidRDefault="00A40841" w:rsidP="007B2B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Повторительно-обобщающий урок за курс</w:t>
            </w:r>
            <w:r w:rsidR="00BB7F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зарубежной истории 19-начала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 вв.</w:t>
            </w:r>
          </w:p>
        </w:tc>
        <w:tc>
          <w:tcPr>
            <w:tcW w:w="850" w:type="dxa"/>
            <w:gridSpan w:val="2"/>
          </w:tcPr>
          <w:p w:rsidR="00A40841" w:rsidRPr="004E0CAA" w:rsidRDefault="00BB7FEB" w:rsidP="007B2BD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5" w:type="dxa"/>
          </w:tcPr>
          <w:p w:rsidR="00A40841" w:rsidRPr="004E0CAA" w:rsidRDefault="00BB7FEB" w:rsidP="007B2BD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научиться: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извлекать полезную информацию из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lastRenderedPageBreak/>
              <w:t>исторических источников, на основании учебника</w:t>
            </w:r>
          </w:p>
        </w:tc>
        <w:tc>
          <w:tcPr>
            <w:tcW w:w="2977" w:type="dxa"/>
          </w:tcPr>
          <w:p w:rsidR="00BB7FEB" w:rsidRPr="004E0CAA" w:rsidRDefault="00BB7FEB" w:rsidP="00BB7F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договариваются о распределении функций и ролей в совместной деятельности  </w:t>
            </w:r>
            <w:proofErr w:type="gramEnd"/>
          </w:p>
          <w:p w:rsidR="00A40841" w:rsidRPr="004E0CAA" w:rsidRDefault="00BB7FEB" w:rsidP="00BB7FE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1984" w:type="dxa"/>
          </w:tcPr>
          <w:p w:rsidR="00A40841" w:rsidRPr="004E0CAA" w:rsidRDefault="00A40841" w:rsidP="007B2BD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BB7FEB" w:rsidRPr="004E0CAA" w:rsidRDefault="00BB7FEB" w:rsidP="00BB7FE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Формулировать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аргумен</w:t>
            </w: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  <w:softHyphen/>
              <w:t>тировать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свою точку зрения по отношению к изучаемым  событиям.</w:t>
            </w:r>
          </w:p>
          <w:p w:rsidR="00A40841" w:rsidRPr="004E0CAA" w:rsidRDefault="00A40841" w:rsidP="007B2BDD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A40841" w:rsidRDefault="00A40841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40841" w:rsidRPr="004E0CAA" w:rsidRDefault="00A40841" w:rsidP="007B2BDD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5C38A5">
        <w:tc>
          <w:tcPr>
            <w:tcW w:w="16395" w:type="dxa"/>
            <w:gridSpan w:val="10"/>
          </w:tcPr>
          <w:p w:rsidR="004B0228" w:rsidRPr="004E0CAA" w:rsidRDefault="004B0228" w:rsidP="00E54561">
            <w:pPr>
              <w:pStyle w:val="a3"/>
              <w:tabs>
                <w:tab w:val="left" w:pos="2910"/>
                <w:tab w:val="center" w:pos="8089"/>
              </w:tabs>
              <w:rPr>
                <w:rStyle w:val="canedit"/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Style w:val="canedit"/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ab/>
            </w:r>
            <w:r w:rsidRPr="004E0CAA">
              <w:rPr>
                <w:rStyle w:val="canedit"/>
                <w:rFonts w:ascii="Times New Roman" w:hAnsi="Times New Roman" w:cs="Times New Roman"/>
                <w:b/>
                <w:sz w:val="20"/>
                <w:szCs w:val="20"/>
              </w:rPr>
              <w:tab/>
              <w:t>История России (</w:t>
            </w:r>
            <w:r w:rsidRPr="004E0CAA">
              <w:rPr>
                <w:rStyle w:val="canedit"/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XIX</w:t>
            </w:r>
            <w:r w:rsidRPr="004E0CAA">
              <w:rPr>
                <w:rStyle w:val="canedit"/>
                <w:rFonts w:ascii="Times New Roman" w:hAnsi="Times New Roman" w:cs="Times New Roman"/>
                <w:b/>
                <w:sz w:val="20"/>
                <w:szCs w:val="20"/>
              </w:rPr>
              <w:t xml:space="preserve"> – начало </w:t>
            </w:r>
            <w:r w:rsidRPr="004E0CAA">
              <w:rPr>
                <w:rStyle w:val="canedit"/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XX</w:t>
            </w:r>
            <w:r w:rsidRPr="004E0CAA">
              <w:rPr>
                <w:rStyle w:val="canedit"/>
                <w:rFonts w:ascii="Times New Roman" w:hAnsi="Times New Roman" w:cs="Times New Roman"/>
                <w:b/>
                <w:sz w:val="20"/>
                <w:szCs w:val="20"/>
              </w:rPr>
              <w:t xml:space="preserve"> вв.) 44 ч.</w:t>
            </w:r>
          </w:p>
        </w:tc>
      </w:tr>
      <w:tr w:rsidR="004B0228" w:rsidRPr="004E0CAA" w:rsidTr="005C38A5">
        <w:tc>
          <w:tcPr>
            <w:tcW w:w="16395" w:type="dxa"/>
            <w:gridSpan w:val="10"/>
          </w:tcPr>
          <w:p w:rsidR="004B0228" w:rsidRPr="004E0CAA" w:rsidRDefault="004B0228" w:rsidP="00734969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Россия в первой четверти XIX </w:t>
            </w:r>
            <w:proofErr w:type="gramStart"/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Россия и мир на рубеже 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XVIII—XIX вв.</w:t>
            </w:r>
          </w:p>
          <w:p w:rsidR="004B0228" w:rsidRPr="004E0CAA" w:rsidRDefault="004B0228" w:rsidP="00A569D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4B0228" w:rsidRPr="004E0CAA" w:rsidRDefault="00BB7FEB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аграрная революция, промышленная революция, демографическая революция, крепостническая система хозяйства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0228" w:rsidRPr="004E0CAA" w:rsidRDefault="004B0228" w:rsidP="00E643C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</w:tcPr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территорию и геополитическое положение Российской империи к началу XIX в. (используя историческую карту).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 политическом строе Российской империи, развитии экономики, положении отдельных слоёв населения.</w:t>
            </w:r>
          </w:p>
        </w:tc>
        <w:tc>
          <w:tcPr>
            <w:tcW w:w="1417" w:type="dxa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§1</w:t>
            </w:r>
          </w:p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Александр I: начало правления. 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Реформы М. М. Сперанского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Комитет министров, Государственный совет, Государственная дума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Получат возможность 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схемы, для решения познавательных задач. 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Называть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характерные, существенные черты внутренней политики Александра I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XIX в.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оценку деятельности российских реформаторов начала XIX в.</w:t>
            </w:r>
          </w:p>
        </w:tc>
        <w:tc>
          <w:tcPr>
            <w:tcW w:w="1417" w:type="dxa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§2</w:t>
            </w:r>
          </w:p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Внешняя политика 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Александра I 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1801—1812 </w:t>
            </w:r>
            <w:proofErr w:type="spellStart"/>
            <w:proofErr w:type="gramStart"/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антифранцузская коалиция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5C38A5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i/>
                <w:sz w:val="20"/>
                <w:szCs w:val="20"/>
              </w:rPr>
              <w:t>Характеризовать</w:t>
            </w:r>
            <w:r w:rsidRPr="004E0CAA">
              <w:rPr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sz w:val="20"/>
                <w:szCs w:val="20"/>
              </w:rPr>
              <w:t xml:space="preserve">основные цели внешней политики России </w:t>
            </w:r>
            <w:proofErr w:type="gramStart"/>
            <w:r w:rsidRPr="004E0CAA">
              <w:rPr>
                <w:sz w:val="20"/>
                <w:szCs w:val="20"/>
              </w:rPr>
              <w:t>в начале</w:t>
            </w:r>
            <w:proofErr w:type="gramEnd"/>
            <w:r w:rsidRPr="004E0CAA">
              <w:rPr>
                <w:sz w:val="20"/>
                <w:szCs w:val="20"/>
              </w:rPr>
              <w:t xml:space="preserve"> XIX в. </w:t>
            </w:r>
            <w:r w:rsidRPr="004E0CAA">
              <w:rPr>
                <w:b/>
                <w:bCs/>
                <w:i/>
                <w:sz w:val="20"/>
                <w:szCs w:val="20"/>
              </w:rPr>
              <w:t>Объяснять</w:t>
            </w:r>
            <w:r w:rsidRPr="004E0CAA">
              <w:rPr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sz w:val="20"/>
                <w:szCs w:val="20"/>
              </w:rPr>
              <w:t>причины участия России в антифранцузских коалициях.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§3</w:t>
            </w:r>
          </w:p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>Отечественная война 1812 г.</w:t>
            </w: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Отечественная война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основные даты, события, достижения указанного времени, показывать значимые события на карте.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5C38A5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i/>
                <w:sz w:val="20"/>
                <w:szCs w:val="20"/>
              </w:rPr>
              <w:t>Рассказывать</w:t>
            </w:r>
            <w:r w:rsidRPr="004E0CAA">
              <w:rPr>
                <w:sz w:val="20"/>
                <w:szCs w:val="20"/>
              </w:rPr>
              <w:t xml:space="preserve">, используя историческую карту, об основных событиях войны 1812 г.                        </w:t>
            </w:r>
            <w:r w:rsidRPr="004E0CAA">
              <w:rPr>
                <w:b/>
                <w:bCs/>
                <w:i/>
                <w:sz w:val="20"/>
                <w:szCs w:val="20"/>
              </w:rPr>
              <w:t>Подготовить</w:t>
            </w:r>
            <w:r w:rsidRPr="004E0CAA">
              <w:rPr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sz w:val="20"/>
                <w:szCs w:val="20"/>
              </w:rPr>
              <w:t xml:space="preserve">сообщение об одном из участников Отечественной войны 1812 г. (по выбору).                 </w:t>
            </w:r>
            <w:r w:rsidRPr="004E0CAA">
              <w:rPr>
                <w:b/>
                <w:bCs/>
                <w:i/>
                <w:sz w:val="20"/>
                <w:szCs w:val="20"/>
              </w:rPr>
              <w:t>Объяснять</w:t>
            </w:r>
            <w:r w:rsidRPr="004E0CAA">
              <w:rPr>
                <w:i/>
                <w:sz w:val="20"/>
                <w:szCs w:val="20"/>
              </w:rPr>
              <w:t>,</w:t>
            </w:r>
            <w:r w:rsidRPr="004E0CAA">
              <w:rPr>
                <w:sz w:val="20"/>
                <w:szCs w:val="20"/>
              </w:rPr>
              <w:t xml:space="preserve"> в чём заключались последствия </w:t>
            </w:r>
            <w:r w:rsidRPr="004E0CAA">
              <w:rPr>
                <w:sz w:val="20"/>
                <w:szCs w:val="20"/>
              </w:rPr>
              <w:lastRenderedPageBreak/>
              <w:t>Отечественной войны 1812 г. для российского общества.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§4</w:t>
            </w:r>
          </w:p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Заграничные походы русской армии. Внешняя политика 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Александра I в 1813—1825 гг.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Венский конгресс,  Священный союз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5C38A5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i/>
                <w:sz w:val="20"/>
                <w:szCs w:val="20"/>
              </w:rPr>
              <w:t xml:space="preserve">Приводить </w:t>
            </w:r>
            <w:r w:rsidRPr="004E0CAA">
              <w:rPr>
                <w:b/>
                <w:i/>
                <w:sz w:val="20"/>
                <w:szCs w:val="20"/>
              </w:rPr>
              <w:t xml:space="preserve">и </w:t>
            </w:r>
            <w:r w:rsidRPr="004E0CAA">
              <w:rPr>
                <w:b/>
                <w:bCs/>
                <w:i/>
                <w:sz w:val="20"/>
                <w:szCs w:val="20"/>
              </w:rPr>
              <w:t>обосновывать</w:t>
            </w:r>
            <w:r w:rsidRPr="004E0CAA">
              <w:rPr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sz w:val="20"/>
                <w:szCs w:val="20"/>
              </w:rPr>
              <w:t>оценку роли России в европейской политике в первой четверти XIX в.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§5</w:t>
            </w:r>
          </w:p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Либеральные и охранительные тенденции </w:t>
            </w:r>
            <w:proofErr w:type="gramStart"/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End"/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внутренней 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политике Александра I в 1815—1825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«польский эксперимент»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: называть основные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даты, события, достижения указанного времени, показывать значимые события на карте.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5C38A5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Называть </w:t>
            </w:r>
            <w:r w:rsidRPr="004E0CAA">
              <w:rPr>
                <w:sz w:val="20"/>
                <w:szCs w:val="20"/>
              </w:rPr>
              <w:t xml:space="preserve">либеральные и консервативные меры Александра I. </w:t>
            </w:r>
          </w:p>
          <w:p w:rsidR="004B0228" w:rsidRPr="004E0CAA" w:rsidRDefault="004B0228" w:rsidP="005C38A5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i/>
                <w:sz w:val="20"/>
                <w:szCs w:val="20"/>
              </w:rPr>
              <w:t xml:space="preserve">Объяснять </w:t>
            </w:r>
            <w:r w:rsidRPr="004E0CAA">
              <w:rPr>
                <w:sz w:val="20"/>
                <w:szCs w:val="20"/>
              </w:rPr>
              <w:t>причины изменения внутриполитического курса Александра I.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§6</w:t>
            </w:r>
          </w:p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Национальная политика Александра 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Проявляют доб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рожелательность и эмоциональн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нравственную отзывчивость,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эмпатию</w:t>
            </w:r>
            <w:proofErr w:type="spell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, как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нимание чувств других людей и сопережива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им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787980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>национальную и религиозную</w:t>
            </w:r>
            <w:r w:rsidRPr="004E0CAA">
              <w:rPr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sz w:val="20"/>
                <w:szCs w:val="20"/>
              </w:rPr>
              <w:t xml:space="preserve">политику России  при  Александре </w:t>
            </w:r>
            <w:r w:rsidRPr="004E0CAA">
              <w:rPr>
                <w:sz w:val="20"/>
                <w:szCs w:val="20"/>
                <w:lang w:val="en-US"/>
              </w:rPr>
              <w:t>I</w:t>
            </w:r>
            <w:r w:rsidRPr="004E0CAA">
              <w:rPr>
                <w:sz w:val="20"/>
                <w:szCs w:val="20"/>
              </w:rPr>
              <w:t xml:space="preserve">.  </w:t>
            </w:r>
            <w:r w:rsidRPr="004E0CAA">
              <w:rPr>
                <w:b/>
                <w:bCs/>
                <w:sz w:val="20"/>
                <w:szCs w:val="20"/>
              </w:rPr>
              <w:t xml:space="preserve">Объяснять  </w:t>
            </w:r>
            <w:r w:rsidRPr="004E0CAA">
              <w:rPr>
                <w:sz w:val="20"/>
                <w:szCs w:val="20"/>
              </w:rPr>
              <w:t>последствия проводимой политики.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7B2BDD" w:rsidRPr="004E0CAA" w:rsidRDefault="007B2BDD" w:rsidP="007B2BDD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§6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Социально-экономическое 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страны в первой четверти XIX в.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военные поселения,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аракчеевщина</w:t>
            </w:r>
            <w:proofErr w:type="gramEnd"/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основные даты, события, достижения указанного времени, показывать значимые события на карте.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665ACA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Проявляют доб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рожелательность и эмоциональн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нравственную отзывчивость,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эмпатию</w:t>
            </w:r>
            <w:proofErr w:type="spell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, как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нимание чувств других людей и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сопережива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им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797B50">
            <w:pPr>
              <w:pStyle w:val="ad"/>
              <w:rPr>
                <w:b/>
                <w:bCs/>
                <w:sz w:val="20"/>
                <w:szCs w:val="20"/>
              </w:rPr>
            </w:pPr>
            <w:r w:rsidRPr="004E0CAA">
              <w:rPr>
                <w:sz w:val="20"/>
                <w:szCs w:val="20"/>
              </w:rPr>
              <w:lastRenderedPageBreak/>
              <w:t xml:space="preserve"> </w:t>
            </w:r>
            <w:r w:rsidRPr="004E0CAA">
              <w:rPr>
                <w:b/>
                <w:bCs/>
                <w:i/>
                <w:sz w:val="20"/>
                <w:szCs w:val="20"/>
              </w:rPr>
              <w:t xml:space="preserve">Давать </w:t>
            </w:r>
            <w:r w:rsidRPr="004E0CAA">
              <w:rPr>
                <w:sz w:val="20"/>
                <w:szCs w:val="20"/>
              </w:rPr>
              <w:t>характеристику экономической деятельности Александра I.</w:t>
            </w:r>
            <w:r w:rsidRPr="004E0CAA">
              <w:rPr>
                <w:b/>
                <w:bCs/>
                <w:sz w:val="20"/>
                <w:szCs w:val="20"/>
              </w:rPr>
              <w:t xml:space="preserve"> </w:t>
            </w:r>
          </w:p>
          <w:p w:rsidR="004B0228" w:rsidRPr="004E0CAA" w:rsidRDefault="004B0228" w:rsidP="00797B50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Называть </w:t>
            </w:r>
            <w:r w:rsidRPr="004E0CAA">
              <w:rPr>
                <w:sz w:val="20"/>
                <w:szCs w:val="20"/>
              </w:rPr>
              <w:t xml:space="preserve">капиталистические тенденции в развитии России </w:t>
            </w:r>
          </w:p>
          <w:p w:rsidR="004B0228" w:rsidRPr="004E0CAA" w:rsidRDefault="004B0228" w:rsidP="00797B50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i/>
                <w:sz w:val="20"/>
                <w:szCs w:val="20"/>
              </w:rPr>
              <w:t xml:space="preserve">Объяснять </w:t>
            </w:r>
            <w:r w:rsidRPr="004E0CAA">
              <w:rPr>
                <w:sz w:val="20"/>
                <w:szCs w:val="20"/>
              </w:rPr>
              <w:t xml:space="preserve">причины отмены </w:t>
            </w:r>
            <w:r w:rsidRPr="004E0CAA">
              <w:rPr>
                <w:sz w:val="20"/>
                <w:szCs w:val="20"/>
              </w:rPr>
              <w:lastRenderedPageBreak/>
              <w:t>крепостного права в Прибалтике.</w:t>
            </w:r>
          </w:p>
          <w:p w:rsidR="004B0228" w:rsidRPr="004E0CAA" w:rsidRDefault="004B0228" w:rsidP="005C38A5">
            <w:pPr>
              <w:pStyle w:val="ad"/>
              <w:rPr>
                <w:sz w:val="20"/>
                <w:szCs w:val="20"/>
              </w:rPr>
            </w:pP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§7</w:t>
            </w:r>
          </w:p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Общественное движение при Александре I. Выступление декабристов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B0228" w:rsidRPr="004E0CAA" w:rsidRDefault="004B0228" w:rsidP="00133A7C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B0228" w:rsidRPr="004E0CAA" w:rsidRDefault="004B0228" w:rsidP="00133A7C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B0228" w:rsidRPr="004E0CAA" w:rsidRDefault="004B0228" w:rsidP="00133A7C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B0228" w:rsidRPr="004E0CAA" w:rsidRDefault="004B0228" w:rsidP="00133A7C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B0228" w:rsidRPr="004E0CAA" w:rsidRDefault="004B0228" w:rsidP="00133A7C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B0228" w:rsidRPr="004E0CAA" w:rsidRDefault="004B0228" w:rsidP="00133A7C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B0228" w:rsidRPr="004E0CAA" w:rsidRDefault="004B0228" w:rsidP="00133A7C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B0228" w:rsidRPr="004E0CAA" w:rsidRDefault="004B0228" w:rsidP="00133A7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автономия, идеолог,  маневр, манифест, 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Проявляют доб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рожелательность и эмоциональн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нравственную отзывчивость,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эмпатию</w:t>
            </w:r>
            <w:proofErr w:type="spell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, как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нимание чувств других людей и сопережива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им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Раскрывать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предпосылки и цели движения декабристов. </w:t>
            </w:r>
            <w:r w:rsidRPr="004E0CA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Анализировать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программные документы декабристов, </w:t>
            </w:r>
            <w:r w:rsidRPr="004E0CA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сравнивать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их основные положения, определяя общее и различия. </w:t>
            </w:r>
            <w:r w:rsidRPr="004E0CA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Составлять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биографическую справку, сообщение об участнике декабристского движения (по выбору) на основе научно-популярной литературы. </w:t>
            </w:r>
            <w:r w:rsidRPr="004E0CA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Излагать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оценку движения декабристов. </w:t>
            </w:r>
            <w:r w:rsidRPr="004E0CA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Определять 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</w:t>
            </w:r>
            <w:r w:rsidRPr="004E0CA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аргументировать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своё отношение к ним и оценку их деятельности</w:t>
            </w:r>
          </w:p>
        </w:tc>
        <w:tc>
          <w:tcPr>
            <w:tcW w:w="1417" w:type="dxa"/>
          </w:tcPr>
          <w:p w:rsidR="004B0228" w:rsidRPr="004E0CAA" w:rsidRDefault="004B0228" w:rsidP="000633A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§8-9</w:t>
            </w:r>
          </w:p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урок по теме «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Россия в первой четверти XIX 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7879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133A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Получат возможность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основные даты, события, достижения указанного времени,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показывать значимые события на карте.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Выражают адекватное понимание причин успеха/не успеха учебной деятельности</w:t>
            </w:r>
          </w:p>
        </w:tc>
        <w:tc>
          <w:tcPr>
            <w:tcW w:w="3213" w:type="dxa"/>
          </w:tcPr>
          <w:p w:rsidR="004B0228" w:rsidRPr="004E0CAA" w:rsidRDefault="004B0228" w:rsidP="00787980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4E0CAA">
              <w:rPr>
                <w:sz w:val="20"/>
                <w:szCs w:val="20"/>
              </w:rPr>
              <w:t xml:space="preserve">и </w:t>
            </w:r>
            <w:r w:rsidRPr="004E0CAA">
              <w:rPr>
                <w:b/>
                <w:bCs/>
                <w:sz w:val="20"/>
                <w:szCs w:val="20"/>
              </w:rPr>
              <w:t xml:space="preserve">обобщать </w:t>
            </w:r>
            <w:r w:rsidRPr="004E0CAA">
              <w:rPr>
                <w:sz w:val="20"/>
                <w:szCs w:val="20"/>
              </w:rPr>
              <w:t xml:space="preserve">исторический материал. </w:t>
            </w:r>
            <w:r w:rsidRPr="004E0CAA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4E0CAA">
              <w:rPr>
                <w:sz w:val="20"/>
                <w:szCs w:val="20"/>
              </w:rPr>
              <w:t xml:space="preserve">и </w:t>
            </w:r>
            <w:r w:rsidRPr="004E0CAA">
              <w:rPr>
                <w:b/>
                <w:bCs/>
                <w:sz w:val="20"/>
                <w:szCs w:val="20"/>
              </w:rPr>
              <w:t xml:space="preserve">аргументировать </w:t>
            </w:r>
            <w:r w:rsidRPr="004E0CAA">
              <w:rPr>
                <w:sz w:val="20"/>
                <w:szCs w:val="20"/>
              </w:rPr>
              <w:t xml:space="preserve">суждения о сущности и значении основных событий и процессов </w:t>
            </w:r>
            <w:r w:rsidRPr="004E0CAA">
              <w:rPr>
                <w:sz w:val="20"/>
                <w:szCs w:val="20"/>
              </w:rPr>
              <w:lastRenderedPageBreak/>
              <w:t xml:space="preserve">отечественной истории первой половины XIX в., </w:t>
            </w:r>
            <w:r w:rsidRPr="004E0CAA">
              <w:rPr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sz w:val="20"/>
                <w:szCs w:val="20"/>
              </w:rPr>
              <w:t xml:space="preserve">оценку её деятелей. </w:t>
            </w: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>место и роль России в европейской и миро вой истории первой половины XIX в.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0633A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к/</w:t>
            </w:r>
            <w:proofErr w:type="gramStart"/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формате ОГЭ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133A7C">
        <w:tc>
          <w:tcPr>
            <w:tcW w:w="16395" w:type="dxa"/>
            <w:gridSpan w:val="10"/>
            <w:tcBorders>
              <w:right w:val="nil"/>
            </w:tcBorders>
          </w:tcPr>
          <w:p w:rsidR="004B0228" w:rsidRPr="004E0CAA" w:rsidRDefault="004B0228" w:rsidP="00133A7C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Россия во второй четверти XIX </w:t>
            </w:r>
            <w:proofErr w:type="gramStart"/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0633A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Реформаторские и консервативные тенденции во внутренней политике Николая I</w:t>
            </w:r>
          </w:p>
          <w:p w:rsidR="004B0228" w:rsidRPr="004E0CAA" w:rsidRDefault="004B0228" w:rsidP="000633A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кодификация законов, корпус жандармов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3C329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933EDB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>Рассказывать</w:t>
            </w:r>
            <w:r w:rsidRPr="004E0CAA">
              <w:rPr>
                <w:sz w:val="20"/>
                <w:szCs w:val="20"/>
              </w:rPr>
              <w:t xml:space="preserve"> о преобразованиях в области государственного управления, осуществлённых во второй четверти XIX в. </w:t>
            </w:r>
            <w:r w:rsidRPr="004E0CAA">
              <w:rPr>
                <w:b/>
                <w:bCs/>
                <w:sz w:val="20"/>
                <w:szCs w:val="20"/>
              </w:rPr>
              <w:t xml:space="preserve">Оценивать </w:t>
            </w:r>
            <w:r w:rsidRPr="004E0CAA">
              <w:rPr>
                <w:sz w:val="20"/>
                <w:szCs w:val="20"/>
              </w:rPr>
              <w:t>их последствия.</w:t>
            </w:r>
            <w:proofErr w:type="gramStart"/>
            <w:r w:rsidRPr="004E0CAA">
              <w:rPr>
                <w:sz w:val="20"/>
                <w:szCs w:val="20"/>
              </w:rPr>
              <w:t xml:space="preserve"> .</w:t>
            </w:r>
            <w:proofErr w:type="gramEnd"/>
            <w:r w:rsidRPr="004E0CAA">
              <w:rPr>
                <w:sz w:val="20"/>
                <w:szCs w:val="20"/>
              </w:rPr>
              <w:t xml:space="preserve"> </w:t>
            </w:r>
            <w:r w:rsidRPr="004E0CAA">
              <w:rPr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sz w:val="20"/>
                <w:szCs w:val="20"/>
              </w:rPr>
              <w:t>характеристику (составлять исторический портрет) Николая I.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§10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0633A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Социально-экономическое </w:t>
            </w:r>
          </w:p>
          <w:p w:rsidR="004B0228" w:rsidRPr="004E0CAA" w:rsidRDefault="004B0228" w:rsidP="000633A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страны во второй четверти 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XIX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века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промышленный переворот, протекционизм,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экономическая отсталость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933EDB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социально-экономическое развитие России в первой половине XIX в. (в том числе в сравнении с </w:t>
            </w:r>
            <w:proofErr w:type="gramStart"/>
            <w:r w:rsidRPr="004E0CAA">
              <w:rPr>
                <w:sz w:val="20"/>
                <w:szCs w:val="20"/>
              </w:rPr>
              <w:t>западно-европейскими</w:t>
            </w:r>
            <w:proofErr w:type="gramEnd"/>
            <w:r w:rsidRPr="004E0CAA">
              <w:rPr>
                <w:sz w:val="20"/>
                <w:szCs w:val="20"/>
              </w:rPr>
              <w:t xml:space="preserve"> странами). </w:t>
            </w:r>
            <w:r w:rsidRPr="004E0CAA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4E0CAA">
              <w:rPr>
                <w:sz w:val="20"/>
                <w:szCs w:val="20"/>
              </w:rPr>
              <w:t xml:space="preserve">о начале </w:t>
            </w:r>
            <w:r w:rsidRPr="004E0CAA">
              <w:rPr>
                <w:sz w:val="20"/>
                <w:szCs w:val="20"/>
              </w:rPr>
              <w:lastRenderedPageBreak/>
              <w:t xml:space="preserve">промышленного переворота, используя историческую карту. </w:t>
            </w:r>
            <w:r w:rsidRPr="004E0CAA">
              <w:rPr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sz w:val="20"/>
                <w:szCs w:val="20"/>
              </w:rPr>
              <w:t xml:space="preserve">оценку деятельности М.М. Сперанского, П.Д. Киселёва, Е.Ф. </w:t>
            </w:r>
            <w:proofErr w:type="spellStart"/>
            <w:r w:rsidRPr="004E0CAA">
              <w:rPr>
                <w:sz w:val="20"/>
                <w:szCs w:val="20"/>
              </w:rPr>
              <w:t>Канкрина</w:t>
            </w:r>
            <w:proofErr w:type="spellEnd"/>
            <w:r w:rsidRPr="004E0CAA">
              <w:rPr>
                <w:sz w:val="20"/>
                <w:szCs w:val="20"/>
              </w:rPr>
              <w:t>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§11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 xml:space="preserve">Общественное движение при Николае </w:t>
            </w:r>
            <w:r w:rsidRPr="004E0CA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4B0228" w:rsidRPr="004E0CAA" w:rsidRDefault="004B0228" w:rsidP="007879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западники, славянофилы, теория официальной народности, утопический социализм. 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: называть основные даты, события, достижения указанного времени, </w:t>
            </w:r>
          </w:p>
        </w:tc>
        <w:tc>
          <w:tcPr>
            <w:tcW w:w="2977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Проявляют доб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рожелательность и эмоциональн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нравственную отзывчивость,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эмпатию</w:t>
            </w:r>
            <w:proofErr w:type="spell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, как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нимание чувств других людей и сопережива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им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787980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основные положения теории официальной народности. </w:t>
            </w:r>
            <w:r w:rsidRPr="004E0CAA">
              <w:rPr>
                <w:b/>
                <w:bCs/>
                <w:sz w:val="20"/>
                <w:szCs w:val="20"/>
              </w:rPr>
              <w:t xml:space="preserve">Сопоставлять </w:t>
            </w:r>
            <w:r w:rsidRPr="004E0CAA">
              <w:rPr>
                <w:sz w:val="20"/>
                <w:szCs w:val="20"/>
              </w:rPr>
              <w:t xml:space="preserve">взгляды западни ков и славянофилов на пути развития России, </w:t>
            </w:r>
            <w:r w:rsidRPr="004E0CAA">
              <w:rPr>
                <w:b/>
                <w:bCs/>
                <w:sz w:val="20"/>
                <w:szCs w:val="20"/>
              </w:rPr>
              <w:t xml:space="preserve">выявлять </w:t>
            </w:r>
            <w:r w:rsidRPr="004E0CAA">
              <w:rPr>
                <w:sz w:val="20"/>
                <w:szCs w:val="20"/>
              </w:rPr>
              <w:t>различия и общие черты.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§12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B9617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Национальная и религиозная политика  Николая 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.Этнокультурный облик страны</w:t>
            </w:r>
          </w:p>
        </w:tc>
        <w:tc>
          <w:tcPr>
            <w:tcW w:w="708" w:type="dxa"/>
          </w:tcPr>
          <w:p w:rsidR="004B0228" w:rsidRPr="004E0CAA" w:rsidRDefault="004B0228" w:rsidP="007879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: называть основные даты, события,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выполнения действия. </w:t>
            </w:r>
          </w:p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Проявляют доб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рожелательность и эмоциональн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нравственную отзывчивость,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эмпатию</w:t>
            </w:r>
            <w:proofErr w:type="spell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, как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нимание чувств других людей и сопережива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им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787980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lastRenderedPageBreak/>
              <w:t xml:space="preserve">Характеризовать </w:t>
            </w:r>
            <w:r w:rsidRPr="004E0CAA">
              <w:rPr>
                <w:sz w:val="20"/>
                <w:szCs w:val="20"/>
              </w:rPr>
              <w:t>национальную и религиозную</w:t>
            </w:r>
            <w:r w:rsidRPr="004E0CAA">
              <w:rPr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sz w:val="20"/>
                <w:szCs w:val="20"/>
              </w:rPr>
              <w:t xml:space="preserve">политику России  </w:t>
            </w:r>
            <w:proofErr w:type="gramStart"/>
            <w:r w:rsidRPr="004E0CAA">
              <w:rPr>
                <w:sz w:val="20"/>
                <w:szCs w:val="20"/>
              </w:rPr>
              <w:t>при</w:t>
            </w:r>
            <w:proofErr w:type="gramEnd"/>
            <w:r w:rsidRPr="004E0CAA">
              <w:rPr>
                <w:sz w:val="20"/>
                <w:szCs w:val="20"/>
              </w:rPr>
              <w:t xml:space="preserve">  Николая </w:t>
            </w:r>
            <w:r w:rsidRPr="004E0CAA">
              <w:rPr>
                <w:sz w:val="20"/>
                <w:szCs w:val="20"/>
                <w:lang w:val="en-US"/>
              </w:rPr>
              <w:t>I</w:t>
            </w:r>
            <w:r w:rsidRPr="004E0CAA">
              <w:rPr>
                <w:sz w:val="20"/>
                <w:szCs w:val="20"/>
              </w:rPr>
              <w:t xml:space="preserve">.  </w:t>
            </w:r>
            <w:r w:rsidRPr="004E0CAA">
              <w:rPr>
                <w:b/>
                <w:bCs/>
                <w:sz w:val="20"/>
                <w:szCs w:val="20"/>
              </w:rPr>
              <w:t xml:space="preserve">Объяснять  </w:t>
            </w:r>
            <w:r w:rsidRPr="004E0CAA">
              <w:rPr>
                <w:sz w:val="20"/>
                <w:szCs w:val="20"/>
              </w:rPr>
              <w:t xml:space="preserve">последствия проводимой </w:t>
            </w:r>
            <w:r w:rsidRPr="004E0CAA">
              <w:rPr>
                <w:sz w:val="20"/>
                <w:szCs w:val="20"/>
              </w:rPr>
              <w:lastRenderedPageBreak/>
              <w:t>политики.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Стр. 80-86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0633A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Внешняя политика Николая I. Кавказская война 1817-1864 гг.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мюридизм</w:t>
            </w:r>
          </w:p>
          <w:p w:rsidR="004B0228" w:rsidRPr="004E0CAA" w:rsidRDefault="004B0228" w:rsidP="0092756C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: называть основные даты, события, достижения указанного времени,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92756C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Проявляют доб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рожелательность и эмоциональн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нравственную отзывчивость,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эмпатию</w:t>
            </w:r>
            <w:proofErr w:type="spell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, как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нимание чувств других людей и сопережива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им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933EDB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основные на правления внешней политики России во второй четверти XIX в. </w:t>
            </w:r>
            <w:r w:rsidRPr="004E0CAA">
              <w:rPr>
                <w:b/>
                <w:bCs/>
                <w:sz w:val="20"/>
                <w:szCs w:val="20"/>
              </w:rPr>
              <w:t>Рассказывать</w:t>
            </w:r>
            <w:r w:rsidRPr="004E0CAA">
              <w:rPr>
                <w:sz w:val="20"/>
                <w:szCs w:val="20"/>
              </w:rPr>
              <w:t xml:space="preserve">, используя историческую карту, о военных кампаниях — войнах с Перси ей и Турцией, Кавказской войне, </w:t>
            </w: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их итоги. </w:t>
            </w:r>
            <w:r w:rsidRPr="004E0CAA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4E0CAA">
              <w:rPr>
                <w:sz w:val="20"/>
                <w:szCs w:val="20"/>
              </w:rPr>
              <w:t>характеристики за щитников Севастополя.</w:t>
            </w:r>
          </w:p>
          <w:p w:rsidR="004B0228" w:rsidRPr="004E0CAA" w:rsidRDefault="004B0228" w:rsidP="00933EDB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4E0CAA">
              <w:rPr>
                <w:sz w:val="20"/>
                <w:szCs w:val="20"/>
              </w:rPr>
              <w:t xml:space="preserve">на карте территориальный рост Российской империи в первой половине XIX </w:t>
            </w:r>
            <w:proofErr w:type="gramStart"/>
            <w:r w:rsidRPr="004E0CAA">
              <w:rPr>
                <w:sz w:val="20"/>
                <w:szCs w:val="20"/>
              </w:rPr>
              <w:t>в</w:t>
            </w:r>
            <w:proofErr w:type="gramEnd"/>
            <w:r w:rsidRPr="004E0CAA">
              <w:rPr>
                <w:sz w:val="20"/>
                <w:szCs w:val="20"/>
              </w:rPr>
              <w:t xml:space="preserve">. </w:t>
            </w:r>
            <w:r w:rsidRPr="004E0CAA">
              <w:rPr>
                <w:b/>
                <w:bCs/>
                <w:sz w:val="20"/>
                <w:szCs w:val="20"/>
              </w:rPr>
              <w:t xml:space="preserve">Рассказывать </w:t>
            </w:r>
            <w:proofErr w:type="gramStart"/>
            <w:r w:rsidRPr="004E0CAA">
              <w:rPr>
                <w:sz w:val="20"/>
                <w:szCs w:val="20"/>
              </w:rPr>
              <w:t>о</w:t>
            </w:r>
            <w:proofErr w:type="gramEnd"/>
            <w:r w:rsidRPr="004E0CAA">
              <w:rPr>
                <w:sz w:val="20"/>
                <w:szCs w:val="20"/>
              </w:rPr>
              <w:t xml:space="preserve"> положении на родов Российской империи, национальной политике власти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§13-14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>Крымская война 1853—1856 гг.</w:t>
            </w: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: называть основные даты, события,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указанного времени, показывать значимые события на карте.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ставленной задачей и условиями её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решения задач</w:t>
            </w:r>
          </w:p>
        </w:tc>
        <w:tc>
          <w:tcPr>
            <w:tcW w:w="3213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Рассказывать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, используя историческую карту, об основных событиях войны 1853–1856 гг.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Подготовить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сообщение об одном из участников Крымской войны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(по выбору).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Объяснять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, в чём заключались последствия Крымской войны для российского общества.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§13-14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B80C9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Культурное пространство </w:t>
            </w:r>
          </w:p>
          <w:p w:rsidR="004B0228" w:rsidRPr="004E0CAA" w:rsidRDefault="004B0228" w:rsidP="00B80C92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империи в первой половине XIX в.: наука и образование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Русское географическое общество</w:t>
            </w:r>
          </w:p>
          <w:p w:rsidR="004B0228" w:rsidRPr="004E0CAA" w:rsidRDefault="004B0228" w:rsidP="00E643C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B0228" w:rsidRPr="004E0CAA" w:rsidRDefault="004B0228" w:rsidP="00B96176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: называть достижения науки и образования указанного времени, 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Осмысливают гу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манистические традиции и цен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ности современ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ного общества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933EDB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>достижения отечественной науки рассматриваемого периода</w:t>
            </w:r>
            <w:proofErr w:type="gramStart"/>
            <w:r w:rsidRPr="004E0CAA">
              <w:rPr>
                <w:sz w:val="20"/>
                <w:szCs w:val="20"/>
              </w:rPr>
              <w:t xml:space="preserve">.. </w:t>
            </w:r>
            <w:proofErr w:type="gramEnd"/>
            <w:r w:rsidRPr="004E0CAA">
              <w:rPr>
                <w:b/>
                <w:bCs/>
                <w:sz w:val="20"/>
                <w:szCs w:val="20"/>
              </w:rPr>
              <w:t xml:space="preserve">Подготовить </w:t>
            </w:r>
            <w:r w:rsidRPr="004E0CAA">
              <w:rPr>
                <w:sz w:val="20"/>
                <w:szCs w:val="20"/>
              </w:rPr>
              <w:t>сообщение о представителе культуры первой половины XIX в., его творчестве (по выбору).</w:t>
            </w:r>
          </w:p>
          <w:p w:rsidR="004B0228" w:rsidRPr="004E0CAA" w:rsidRDefault="004B0228" w:rsidP="00933EDB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Проводить </w:t>
            </w:r>
            <w:r w:rsidRPr="004E0CAA">
              <w:rPr>
                <w:sz w:val="20"/>
                <w:szCs w:val="20"/>
              </w:rPr>
              <w:t xml:space="preserve">поиск информации о развитии науки края в рассматриваемый период, </w:t>
            </w:r>
            <w:r w:rsidRPr="004E0CAA">
              <w:rPr>
                <w:b/>
                <w:bCs/>
                <w:sz w:val="20"/>
                <w:szCs w:val="20"/>
              </w:rPr>
              <w:t xml:space="preserve">представлять </w:t>
            </w:r>
            <w:r w:rsidRPr="004E0CAA">
              <w:rPr>
                <w:sz w:val="20"/>
                <w:szCs w:val="20"/>
              </w:rPr>
              <w:t>её в устном сообщении, эссе и т. д.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Стр.97- 103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7218D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Культурное пространство </w:t>
            </w:r>
          </w:p>
          <w:p w:rsidR="004B0228" w:rsidRPr="004E0CAA" w:rsidRDefault="004B0228" w:rsidP="007218D3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империи в первой половине XIX в.: художественная 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</w:t>
            </w:r>
          </w:p>
          <w:p w:rsidR="004B0228" w:rsidRPr="004E0CAA" w:rsidRDefault="004B0228" w:rsidP="00B96176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4E0CAA">
              <w:rPr>
                <w:rFonts w:ascii="Times New Roman" w:hAnsi="Times New Roman"/>
                <w:sz w:val="20"/>
                <w:szCs w:val="20"/>
              </w:rPr>
              <w:lastRenderedPageBreak/>
              <w:t>называть достижения художественной культуры  указанного времени</w:t>
            </w:r>
          </w:p>
        </w:tc>
        <w:tc>
          <w:tcPr>
            <w:tcW w:w="2977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 xml:space="preserve">выполнения действия. </w:t>
            </w:r>
          </w:p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Осмысливают гу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манистические традиции и цен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ности современ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ного общества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787980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lastRenderedPageBreak/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достижения отечественной культуры рассматриваемого периода. </w:t>
            </w:r>
            <w:r w:rsidRPr="004E0CAA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4E0CAA">
              <w:rPr>
                <w:sz w:val="20"/>
                <w:szCs w:val="20"/>
              </w:rPr>
              <w:t xml:space="preserve">описание памятников культуры первой половины XIX в. </w:t>
            </w:r>
            <w:r w:rsidRPr="004E0CAA">
              <w:rPr>
                <w:sz w:val="20"/>
                <w:szCs w:val="20"/>
              </w:rPr>
              <w:lastRenderedPageBreak/>
              <w:t xml:space="preserve">(в том числе находящихся в городе, крае), выявляя их художественные особенности и достоинства. </w:t>
            </w:r>
            <w:r w:rsidRPr="004E0CAA">
              <w:rPr>
                <w:b/>
                <w:bCs/>
                <w:sz w:val="20"/>
                <w:szCs w:val="20"/>
              </w:rPr>
              <w:t xml:space="preserve">Подготовить </w:t>
            </w:r>
            <w:r w:rsidRPr="004E0CAA">
              <w:rPr>
                <w:sz w:val="20"/>
                <w:szCs w:val="20"/>
              </w:rPr>
              <w:t>сообщение о представителе культуры первой половины XIX в., его творчестве (по выбору).</w:t>
            </w:r>
          </w:p>
          <w:p w:rsidR="004B0228" w:rsidRPr="004E0CAA" w:rsidRDefault="004B0228" w:rsidP="00787980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Проводить </w:t>
            </w:r>
            <w:r w:rsidRPr="004E0CAA">
              <w:rPr>
                <w:sz w:val="20"/>
                <w:szCs w:val="20"/>
              </w:rPr>
              <w:t xml:space="preserve">поиск информации о культуре края в рассматриваемый период, </w:t>
            </w:r>
            <w:r w:rsidRPr="004E0CAA">
              <w:rPr>
                <w:b/>
                <w:bCs/>
                <w:sz w:val="20"/>
                <w:szCs w:val="20"/>
              </w:rPr>
              <w:t xml:space="preserve">представлять </w:t>
            </w:r>
            <w:r w:rsidRPr="004E0CAA">
              <w:rPr>
                <w:sz w:val="20"/>
                <w:szCs w:val="20"/>
              </w:rPr>
              <w:t>её в устном сообщении, эссе и т. д.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lastRenderedPageBreak/>
              <w:t>Стр.103-110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урок по теме «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Россия во второй четверти XIX 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Выражают адекватное понимание причин успеха/не успеха учебной деятельности</w:t>
            </w:r>
          </w:p>
        </w:tc>
        <w:tc>
          <w:tcPr>
            <w:tcW w:w="3213" w:type="dxa"/>
          </w:tcPr>
          <w:p w:rsidR="004B0228" w:rsidRPr="004E0CAA" w:rsidRDefault="004B0228" w:rsidP="00933EDB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Систематизировать </w:t>
            </w:r>
            <w:r w:rsidRPr="004E0CAA">
              <w:rPr>
                <w:sz w:val="20"/>
                <w:szCs w:val="20"/>
              </w:rPr>
              <w:t xml:space="preserve">и </w:t>
            </w:r>
            <w:r w:rsidRPr="004E0CAA">
              <w:rPr>
                <w:b/>
                <w:bCs/>
                <w:sz w:val="20"/>
                <w:szCs w:val="20"/>
              </w:rPr>
              <w:t xml:space="preserve">обобщать </w:t>
            </w:r>
            <w:r w:rsidRPr="004E0CAA">
              <w:rPr>
                <w:sz w:val="20"/>
                <w:szCs w:val="20"/>
              </w:rPr>
              <w:t xml:space="preserve">исторический материал. </w:t>
            </w:r>
            <w:r w:rsidRPr="004E0CAA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4E0CAA">
              <w:rPr>
                <w:sz w:val="20"/>
                <w:szCs w:val="20"/>
              </w:rPr>
              <w:t xml:space="preserve">и </w:t>
            </w:r>
            <w:r w:rsidRPr="004E0CAA">
              <w:rPr>
                <w:b/>
                <w:bCs/>
                <w:sz w:val="20"/>
                <w:szCs w:val="20"/>
              </w:rPr>
              <w:t xml:space="preserve">аргументировать </w:t>
            </w:r>
            <w:r w:rsidRPr="004E0CAA">
              <w:rPr>
                <w:sz w:val="20"/>
                <w:szCs w:val="20"/>
              </w:rPr>
              <w:t xml:space="preserve">суждения о сущности и значении основных событий и процессов отечественной истории первой половины XIX в., </w:t>
            </w:r>
            <w:r w:rsidRPr="004E0CAA">
              <w:rPr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sz w:val="20"/>
                <w:szCs w:val="20"/>
              </w:rPr>
              <w:t xml:space="preserve">оценку её деятелей. </w:t>
            </w: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>место и роль России в европейской и миро вой истории первой половины XIX в.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Контр</w:t>
            </w:r>
            <w:proofErr w:type="gramStart"/>
            <w:r w:rsidRPr="004E0CAA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E0CAA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 w:rsidRPr="004E0CAA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4E0CAA">
              <w:rPr>
                <w:rStyle w:val="canedit"/>
                <w:rFonts w:ascii="Times New Roman" w:hAnsi="Times New Roman" w:cs="Times New Roman"/>
                <w:sz w:val="20"/>
                <w:szCs w:val="20"/>
              </w:rPr>
              <w:t>ест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5C38A5">
        <w:tc>
          <w:tcPr>
            <w:tcW w:w="16395" w:type="dxa"/>
            <w:gridSpan w:val="10"/>
          </w:tcPr>
          <w:p w:rsidR="004B0228" w:rsidRPr="004E0CAA" w:rsidRDefault="004B0228" w:rsidP="00A67F90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«Россия в эпоху Великих реформ» </w:t>
            </w: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Европейская индустриализация и предпосылки реформ в России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</w:t>
            </w:r>
            <w:proofErr w:type="spell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индустриализацияпромышленный</w:t>
            </w:r>
            <w:proofErr w:type="spell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переворот,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ставленной задачей и условиями её реализации, в том числе во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причины и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предпосылки отмены крепостного права и проведения либеральных реформ в России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Александр II: начало </w:t>
            </w:r>
          </w:p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правления. Крестьянская реформа 1861гг.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редакционные комиссии, временно-обязанные крестьяне, выкупные платежи, отрезки, мировые посредники.</w:t>
            </w:r>
          </w:p>
          <w:p w:rsidR="004B0228" w:rsidRPr="004E0CAA" w:rsidRDefault="004B0228" w:rsidP="00E643C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7218D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Называть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основные положения крестьянской реформы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высказывать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свою оценку.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Высказывать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суждения о значении крестьянской реформы 1861 гг.     для дальнейшего развития страны</w:t>
            </w:r>
          </w:p>
          <w:p w:rsidR="004B0228" w:rsidRPr="004E0CAA" w:rsidRDefault="004B0228" w:rsidP="007218D3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§ 16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Реформы 1860—1870-х гг.: </w:t>
            </w:r>
          </w:p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социальная и правовая модернизация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d"/>
              <w:rPr>
                <w:sz w:val="20"/>
                <w:szCs w:val="20"/>
              </w:rPr>
            </w:pPr>
            <w:r w:rsidRPr="004E0CAA">
              <w:rPr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sz w:val="20"/>
                <w:szCs w:val="20"/>
              </w:rPr>
              <w:t xml:space="preserve">определять термины: земства, городские управы, мировой суд.           </w:t>
            </w:r>
            <w:r w:rsidRPr="004E0CAA">
              <w:rPr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Осмысливают гу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манистические традиции и цен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современ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общества</w:t>
            </w:r>
          </w:p>
        </w:tc>
        <w:tc>
          <w:tcPr>
            <w:tcW w:w="3213" w:type="dxa"/>
          </w:tcPr>
          <w:p w:rsidR="004B0228" w:rsidRPr="004E0CAA" w:rsidRDefault="004B0228" w:rsidP="007218D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оценки характера и значения реформ 1860–1870_х гг., излагаемые в учебной литературе,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высказывать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свою оценку. </w:t>
            </w: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Высказывать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суждения о значении реформ 1860-1870-х гг.     для дальнейшего развития страны</w:t>
            </w:r>
          </w:p>
          <w:p w:rsidR="004B0228" w:rsidRPr="004E0CAA" w:rsidRDefault="004B0228" w:rsidP="007218D3">
            <w:pPr>
              <w:pStyle w:val="ad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§ 17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Социально-экономическое </w:t>
            </w:r>
          </w:p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страны в пореформенный период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промышленный подъем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ния в совместной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933EDB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экономическое развитие России в пореформенные десятилетия на основе информации исторической карты. </w:t>
            </w:r>
            <w:r w:rsidRPr="004E0CAA">
              <w:rPr>
                <w:b/>
                <w:bCs/>
                <w:sz w:val="20"/>
                <w:szCs w:val="20"/>
              </w:rPr>
              <w:t>Раскрывать</w:t>
            </w:r>
            <w:r w:rsidRPr="004E0CAA">
              <w:rPr>
                <w:sz w:val="20"/>
                <w:szCs w:val="20"/>
              </w:rPr>
              <w:t xml:space="preserve">, в чём заключались изменения в социальной структуре российского общества в последней трети XIX в. </w:t>
            </w:r>
            <w:r w:rsidRPr="004E0CAA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4E0CAA">
              <w:rPr>
                <w:sz w:val="20"/>
                <w:szCs w:val="20"/>
              </w:rPr>
              <w:t>об экономическом состоянии России, положении основных слоёв населения пореформенной России, используя информацию учебника, документальные и изобразительные материалы по истории края (устное сообщение, эссе и др.).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§ 18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Общественное движение </w:t>
            </w:r>
          </w:p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Александре II и политика правительства</w:t>
            </w:r>
          </w:p>
          <w:p w:rsidR="004B0228" w:rsidRPr="004E0CAA" w:rsidRDefault="004B0228" w:rsidP="00E12C1F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нигилизм, народничество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Проявляют доб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рожелательность и эмоциональн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нравственную отзывчивость,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эмпатию</w:t>
            </w:r>
            <w:proofErr w:type="spell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, как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нимание чувств других людей и сопережива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им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B83E9D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4E0CAA">
              <w:rPr>
                <w:sz w:val="20"/>
                <w:szCs w:val="20"/>
              </w:rPr>
              <w:t xml:space="preserve">существенные черты идеологии консерватизма, либерализма, радикального общественного движения. </w:t>
            </w:r>
            <w:r w:rsidRPr="004E0CAA">
              <w:rPr>
                <w:b/>
                <w:bCs/>
                <w:sz w:val="20"/>
                <w:szCs w:val="20"/>
              </w:rPr>
              <w:t>Объяснять</w:t>
            </w:r>
            <w:r w:rsidRPr="004E0CAA">
              <w:rPr>
                <w:sz w:val="20"/>
                <w:szCs w:val="20"/>
              </w:rPr>
              <w:t xml:space="preserve">, в чём заключалась эволюция народнического движения в 1870–1880е гг. </w:t>
            </w:r>
            <w:r w:rsidRPr="004E0CAA">
              <w:rPr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sz w:val="20"/>
                <w:szCs w:val="20"/>
              </w:rPr>
              <w:t xml:space="preserve">характеристики участников народнического движения на основе материалов учебника и дополнительной литературы. </w:t>
            </w:r>
            <w:r w:rsidRPr="004E0CAA">
              <w:rPr>
                <w:b/>
                <w:bCs/>
                <w:sz w:val="20"/>
                <w:szCs w:val="20"/>
              </w:rPr>
              <w:t>Объяснять</w:t>
            </w:r>
            <w:r w:rsidRPr="004E0CAA">
              <w:rPr>
                <w:sz w:val="20"/>
                <w:szCs w:val="20"/>
              </w:rPr>
              <w:t xml:space="preserve">, в чём заключалась эволюция народнического движения в 1870–1880е гг. </w:t>
            </w:r>
            <w:r w:rsidRPr="004E0CAA">
              <w:rPr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sz w:val="20"/>
                <w:szCs w:val="20"/>
              </w:rPr>
              <w:t xml:space="preserve">характеристики участников народнического движения на основе материалов учебника и дополнительной литературы. </w:t>
            </w:r>
            <w:r w:rsidRPr="004E0CAA">
              <w:rPr>
                <w:b/>
                <w:bCs/>
                <w:sz w:val="20"/>
                <w:szCs w:val="20"/>
              </w:rPr>
              <w:t xml:space="preserve">Излагать </w:t>
            </w:r>
            <w:r w:rsidRPr="004E0CAA">
              <w:rPr>
                <w:sz w:val="20"/>
                <w:szCs w:val="20"/>
              </w:rPr>
              <w:t xml:space="preserve">оценку значения народнического движения, </w:t>
            </w:r>
            <w:proofErr w:type="gramStart"/>
            <w:r w:rsidRPr="004E0CAA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4E0CAA">
              <w:rPr>
                <w:sz w:val="20"/>
                <w:szCs w:val="20"/>
              </w:rPr>
              <w:t>своё отношение</w:t>
            </w:r>
            <w:proofErr w:type="gramEnd"/>
            <w:r w:rsidRPr="004E0CAA">
              <w:rPr>
                <w:sz w:val="20"/>
                <w:szCs w:val="20"/>
              </w:rPr>
              <w:t xml:space="preserve"> к ним. 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§ 19-20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Национальная и религиозная политика  Александра 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II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.Национальный вопрос в России и в Европе</w:t>
            </w:r>
          </w:p>
        </w:tc>
        <w:tc>
          <w:tcPr>
            <w:tcW w:w="708" w:type="dxa"/>
          </w:tcPr>
          <w:p w:rsidR="004B0228" w:rsidRPr="004E0CAA" w:rsidRDefault="004B0228" w:rsidP="0078798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Проявляют доб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рожелательность и эмоциональн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нравственную отзывчивость,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эмпатию</w:t>
            </w:r>
            <w:proofErr w:type="spell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, как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нимание чувств других людей и сопережива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им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787980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>национальную и религиозную</w:t>
            </w:r>
            <w:r w:rsidRPr="004E0CAA">
              <w:rPr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sz w:val="20"/>
                <w:szCs w:val="20"/>
              </w:rPr>
              <w:t xml:space="preserve">политику России  при Александре </w:t>
            </w:r>
            <w:r w:rsidRPr="004E0CAA">
              <w:rPr>
                <w:sz w:val="20"/>
                <w:szCs w:val="20"/>
                <w:lang w:val="en-US"/>
              </w:rPr>
              <w:t>II</w:t>
            </w:r>
            <w:proofErr w:type="gramStart"/>
            <w:r w:rsidRPr="004E0CAA">
              <w:rPr>
                <w:sz w:val="20"/>
                <w:szCs w:val="20"/>
              </w:rPr>
              <w:t xml:space="preserve">           </w:t>
            </w:r>
            <w:r w:rsidRPr="004E0CAA">
              <w:rPr>
                <w:b/>
                <w:bCs/>
                <w:sz w:val="20"/>
                <w:szCs w:val="20"/>
              </w:rPr>
              <w:t>О</w:t>
            </w:r>
            <w:proofErr w:type="gramEnd"/>
            <w:r w:rsidRPr="004E0CAA">
              <w:rPr>
                <w:b/>
                <w:bCs/>
                <w:sz w:val="20"/>
                <w:szCs w:val="20"/>
              </w:rPr>
              <w:t xml:space="preserve">бъяснять  </w:t>
            </w:r>
            <w:r w:rsidRPr="004E0CAA">
              <w:rPr>
                <w:sz w:val="20"/>
                <w:szCs w:val="20"/>
              </w:rPr>
              <w:t>последствия проводимой политики.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BB7FE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8F380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Внешняя политика Александра II. Русско-турецкая война 1877-1878 гг.</w:t>
            </w:r>
          </w:p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2ED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B83E9D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внешнюю политику Александра II. </w:t>
            </w:r>
            <w:r w:rsidRPr="004E0CAA">
              <w:rPr>
                <w:b/>
                <w:bCs/>
                <w:sz w:val="20"/>
                <w:szCs w:val="20"/>
              </w:rPr>
              <w:t>Рассказывать</w:t>
            </w:r>
            <w:r w:rsidRPr="004E0CAA">
              <w:rPr>
                <w:sz w:val="20"/>
                <w:szCs w:val="20"/>
              </w:rPr>
              <w:t xml:space="preserve">, используя историческую карту, о наиболее значительных военных кампаниях. </w:t>
            </w: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отношение российского общества к освободительной борьбе балканских народов в 1870е гг. </w:t>
            </w:r>
            <w:r w:rsidRPr="004E0CAA">
              <w:rPr>
                <w:b/>
                <w:bCs/>
                <w:sz w:val="20"/>
                <w:szCs w:val="20"/>
              </w:rPr>
              <w:t xml:space="preserve">Показывать </w:t>
            </w:r>
            <w:r w:rsidRPr="004E0CAA">
              <w:rPr>
                <w:sz w:val="20"/>
                <w:szCs w:val="20"/>
              </w:rPr>
              <w:t>на карте территории, включённые в состав Российской империи во второй половине XIX в.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§ 21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B7F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урок по теме «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Россия в эпоху Великих реформ»</w:t>
            </w: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710CAC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Получат возможность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учитывают установленные правила в планировании и контроле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 решения, осуществляют пошаговый контроль.</w:t>
            </w:r>
          </w:p>
        </w:tc>
        <w:tc>
          <w:tcPr>
            <w:tcW w:w="1984" w:type="dxa"/>
          </w:tcPr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Выражают адекватное понимание причин успеха/не успеха учебной деятельности</w:t>
            </w:r>
          </w:p>
        </w:tc>
        <w:tc>
          <w:tcPr>
            <w:tcW w:w="3213" w:type="dxa"/>
          </w:tcPr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исторический ма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 по изученному периоду.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общие черты и осо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развития  России  в эпоху Великих реформ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Высказывать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суждения о значении реформ 1860-1870-х гг.     для дальнейшего развития страны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Выполнять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тестовые контрольные 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 по истории России по об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разцу ГИА (в упрощённом варианте)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Контр/тест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5C38A5">
        <w:tc>
          <w:tcPr>
            <w:tcW w:w="16395" w:type="dxa"/>
            <w:gridSpan w:val="10"/>
          </w:tcPr>
          <w:p w:rsidR="004B0228" w:rsidRPr="004E0CAA" w:rsidRDefault="004B0228" w:rsidP="008F3804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Тема «Россия в 1880—1890-е гг.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8F380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Александр III: особенности внутренней политики</w:t>
            </w:r>
          </w:p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контрреформы, земские начальники, фабричные инспекции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B83E9D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>внутреннюю политику Александра III, причины контрреформ</w:t>
            </w:r>
            <w:proofErr w:type="gramStart"/>
            <w:r w:rsidRPr="004E0CAA">
              <w:rPr>
                <w:sz w:val="20"/>
                <w:szCs w:val="20"/>
              </w:rPr>
              <w:t xml:space="preserve"> </w:t>
            </w:r>
            <w:r w:rsidRPr="004E0CAA">
              <w:rPr>
                <w:b/>
                <w:bCs/>
                <w:sz w:val="20"/>
                <w:szCs w:val="20"/>
              </w:rPr>
              <w:t>И</w:t>
            </w:r>
            <w:proofErr w:type="gramEnd"/>
            <w:r w:rsidRPr="004E0CAA">
              <w:rPr>
                <w:b/>
                <w:bCs/>
                <w:sz w:val="20"/>
                <w:szCs w:val="20"/>
              </w:rPr>
              <w:t xml:space="preserve">злагать </w:t>
            </w:r>
            <w:r w:rsidRPr="004E0CAA">
              <w:rPr>
                <w:sz w:val="20"/>
                <w:szCs w:val="20"/>
              </w:rPr>
              <w:t xml:space="preserve">оценки деятельности императора Александра III, приводимые в учебной литера туре, </w:t>
            </w:r>
            <w:r w:rsidRPr="004E0CAA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4E0CAA">
              <w:rPr>
                <w:sz w:val="20"/>
                <w:szCs w:val="20"/>
              </w:rPr>
              <w:t xml:space="preserve">и </w:t>
            </w:r>
            <w:r w:rsidRPr="004E0CAA">
              <w:rPr>
                <w:b/>
                <w:bCs/>
                <w:sz w:val="20"/>
                <w:szCs w:val="20"/>
              </w:rPr>
              <w:t xml:space="preserve">аргументировать </w:t>
            </w:r>
            <w:r w:rsidRPr="004E0CAA">
              <w:rPr>
                <w:sz w:val="20"/>
                <w:szCs w:val="20"/>
              </w:rPr>
              <w:t>свою оценку.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§ 22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314121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Перемены в экономике и социальном строе. </w:t>
            </w:r>
          </w:p>
          <w:p w:rsidR="004B0228" w:rsidRPr="004E0CAA" w:rsidRDefault="004B0228" w:rsidP="008F380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термины: </w:t>
            </w:r>
            <w:proofErr w:type="spell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Трансиб</w:t>
            </w:r>
            <w:proofErr w:type="spell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, специализация. Обыватели, расслоение крестьянства, буржуа, пролетариат</w:t>
            </w:r>
          </w:p>
          <w:p w:rsidR="004B0228" w:rsidRPr="004E0CAA" w:rsidRDefault="004B0228" w:rsidP="00710CAC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: называть основные даты, события, достижения указанного времени, 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принимают и сохра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няют учебную задачу; планируют свои действия в соответствии с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ставленной задачей и условиями её реализации, в том числе во внутрен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нем плане.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Коммуникативные: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аргументируют свою позицию и координируют её с позициями партнёров в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сотрудни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честве при выработке общего реше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ния в совместной деятельности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B83E9D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4E0CAA">
              <w:rPr>
                <w:sz w:val="20"/>
                <w:szCs w:val="20"/>
              </w:rPr>
              <w:t>цели, содержание и результаты экономических реформ последней трети XIX в.</w:t>
            </w:r>
            <w:r w:rsidRPr="004E0CAA">
              <w:rPr>
                <w:b/>
                <w:bCs/>
                <w:sz w:val="20"/>
                <w:szCs w:val="20"/>
              </w:rPr>
              <w:t xml:space="preserve"> Систематизировать </w:t>
            </w:r>
            <w:r w:rsidRPr="004E0CAA">
              <w:rPr>
                <w:sz w:val="20"/>
                <w:szCs w:val="20"/>
              </w:rPr>
              <w:t xml:space="preserve">и </w:t>
            </w:r>
            <w:r w:rsidRPr="004E0CAA">
              <w:rPr>
                <w:b/>
                <w:bCs/>
                <w:sz w:val="20"/>
                <w:szCs w:val="20"/>
              </w:rPr>
              <w:t xml:space="preserve">обобщать </w:t>
            </w:r>
            <w:r w:rsidRPr="004E0CAA">
              <w:rPr>
                <w:sz w:val="20"/>
                <w:szCs w:val="20"/>
              </w:rPr>
              <w:t xml:space="preserve">исторический материал. </w:t>
            </w:r>
            <w:r w:rsidRPr="004E0CAA">
              <w:rPr>
                <w:b/>
                <w:bCs/>
                <w:sz w:val="20"/>
                <w:szCs w:val="20"/>
              </w:rPr>
              <w:t xml:space="preserve">Высказывать </w:t>
            </w:r>
            <w:r w:rsidRPr="004E0CAA">
              <w:rPr>
                <w:sz w:val="20"/>
                <w:szCs w:val="20"/>
              </w:rPr>
              <w:t xml:space="preserve">и </w:t>
            </w:r>
            <w:r w:rsidRPr="004E0CAA">
              <w:rPr>
                <w:b/>
                <w:bCs/>
                <w:sz w:val="20"/>
                <w:szCs w:val="20"/>
              </w:rPr>
              <w:t xml:space="preserve">аргументировать </w:t>
            </w:r>
            <w:r w:rsidRPr="004E0CAA">
              <w:rPr>
                <w:sz w:val="20"/>
                <w:szCs w:val="20"/>
              </w:rPr>
              <w:t xml:space="preserve">суждения о сущности и значении основных событий и процессов отечественной истории XIX в., </w:t>
            </w:r>
            <w:r w:rsidRPr="004E0CAA">
              <w:rPr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sz w:val="20"/>
                <w:szCs w:val="20"/>
              </w:rPr>
              <w:t xml:space="preserve">оценку её деятелей. </w:t>
            </w: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>место и роль России в европейской и мировой истории XIX в.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710C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23.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314121">
        <w:trPr>
          <w:trHeight w:val="987"/>
        </w:trPr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314121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Общественное движение при Александре II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</w:p>
          <w:p w:rsidR="004B0228" w:rsidRPr="004E0CAA" w:rsidRDefault="004B0228" w:rsidP="008F3804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народничество, марксизм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Проявляют доб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рожелательность и эмоциональн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нравственную отзывчивость,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эмпатию</w:t>
            </w:r>
            <w:proofErr w:type="spell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, как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нимание чувств других людей и сопережива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им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Излагать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оценки значения общественного движения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gramEnd"/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ысказывать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своё отношение к ним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Систематизировать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обобщать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исторический материал</w:t>
            </w:r>
          </w:p>
        </w:tc>
        <w:tc>
          <w:tcPr>
            <w:tcW w:w="1417" w:type="dxa"/>
          </w:tcPr>
          <w:p w:rsidR="004B0228" w:rsidRPr="004E0CAA" w:rsidRDefault="004B0228" w:rsidP="003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24.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2071E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Национальная и религиозная политика  Александра 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III</w:t>
            </w: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имодействии для решения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Проявляют доб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рожелательность и эмоциональн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нравственную отзывчивость,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эмпатию</w:t>
            </w:r>
            <w:proofErr w:type="spell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, как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нимание чувств других людей и сопережива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им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B83E9D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>национальную и религиозную</w:t>
            </w:r>
            <w:r w:rsidRPr="004E0CAA">
              <w:rPr>
                <w:b/>
                <w:bCs/>
                <w:sz w:val="20"/>
                <w:szCs w:val="20"/>
              </w:rPr>
              <w:t xml:space="preserve"> </w:t>
            </w:r>
            <w:r w:rsidRPr="004E0CAA">
              <w:rPr>
                <w:sz w:val="20"/>
                <w:szCs w:val="20"/>
              </w:rPr>
              <w:t xml:space="preserve">политику России  при Александре </w:t>
            </w:r>
            <w:r w:rsidRPr="004E0CAA">
              <w:rPr>
                <w:sz w:val="20"/>
                <w:szCs w:val="20"/>
                <w:lang w:val="en-US"/>
              </w:rPr>
              <w:t>III</w:t>
            </w:r>
            <w:proofErr w:type="gramStart"/>
            <w:r w:rsidRPr="004E0CAA">
              <w:rPr>
                <w:sz w:val="20"/>
                <w:szCs w:val="20"/>
              </w:rPr>
              <w:t xml:space="preserve">           </w:t>
            </w:r>
            <w:r w:rsidRPr="004E0CAA">
              <w:rPr>
                <w:b/>
                <w:bCs/>
                <w:sz w:val="20"/>
                <w:szCs w:val="20"/>
              </w:rPr>
              <w:t>О</w:t>
            </w:r>
            <w:proofErr w:type="gramEnd"/>
            <w:r w:rsidRPr="004E0CAA">
              <w:rPr>
                <w:b/>
                <w:bCs/>
                <w:sz w:val="20"/>
                <w:szCs w:val="20"/>
              </w:rPr>
              <w:t xml:space="preserve">бъяснять  </w:t>
            </w:r>
            <w:r w:rsidRPr="004E0CAA">
              <w:rPr>
                <w:sz w:val="20"/>
                <w:szCs w:val="20"/>
              </w:rPr>
              <w:t>последствия проводимой политики.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25-30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Внешняя политика Александра III.</w:t>
            </w:r>
          </w:p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Тройственный союз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B83E9D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основные цели и направления внешней политики России во второй половине XIX в. </w:t>
            </w:r>
            <w:r w:rsidRPr="004E0CAA">
              <w:rPr>
                <w:b/>
                <w:bCs/>
                <w:sz w:val="20"/>
                <w:szCs w:val="20"/>
              </w:rPr>
              <w:t>Рассказывать</w:t>
            </w:r>
            <w:r w:rsidRPr="004E0CAA">
              <w:rPr>
                <w:sz w:val="20"/>
                <w:szCs w:val="20"/>
              </w:rPr>
              <w:t>, используя историческую карту, о наиболее значительных военных кампаниях.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25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Культурное пространство империи во второй половине 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XIX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века: достижения науки и образования</w:t>
            </w: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достижения науки указанного времени</w:t>
            </w:r>
          </w:p>
        </w:tc>
        <w:tc>
          <w:tcPr>
            <w:tcW w:w="2977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адекватно воспри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нимают предложения и оценку учи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телей, товарищей, родителей и дру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гих людей.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выбирают наибо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договаривают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ся о распределении функций и ролей в совместной деятельности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Осмысливают гу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манистические традиции и цен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современ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общества</w:t>
            </w:r>
          </w:p>
        </w:tc>
        <w:tc>
          <w:tcPr>
            <w:tcW w:w="3213" w:type="dxa"/>
          </w:tcPr>
          <w:p w:rsidR="004B0228" w:rsidRPr="004E0CAA" w:rsidRDefault="004B0228" w:rsidP="00787980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основные достижения российской  науки и образования второй половине </w:t>
            </w:r>
            <w:r w:rsidRPr="004E0CAA">
              <w:rPr>
                <w:sz w:val="20"/>
                <w:szCs w:val="20"/>
                <w:lang w:val="en-US"/>
              </w:rPr>
              <w:t>XIX</w:t>
            </w:r>
            <w:r w:rsidRPr="004E0CAA">
              <w:rPr>
                <w:sz w:val="20"/>
                <w:szCs w:val="20"/>
              </w:rPr>
              <w:t xml:space="preserve"> века-начала XX в., </w:t>
            </w:r>
            <w:r w:rsidRPr="004E0CAA">
              <w:rPr>
                <w:b/>
                <w:bCs/>
                <w:sz w:val="20"/>
                <w:szCs w:val="20"/>
              </w:rPr>
              <w:t xml:space="preserve">называть </w:t>
            </w:r>
            <w:r w:rsidRPr="004E0CAA">
              <w:rPr>
                <w:sz w:val="20"/>
                <w:szCs w:val="20"/>
              </w:rPr>
              <w:t>выдающихся представителей науки  и их достижения.</w:t>
            </w:r>
            <w:proofErr w:type="gramStart"/>
            <w:r w:rsidRPr="004E0CAA">
              <w:rPr>
                <w:sz w:val="20"/>
                <w:szCs w:val="20"/>
              </w:rPr>
              <w:t xml:space="preserve">           .</w:t>
            </w:r>
            <w:proofErr w:type="gramEnd"/>
            <w:r w:rsidRPr="004E0CAA">
              <w:rPr>
                <w:sz w:val="20"/>
                <w:szCs w:val="20"/>
              </w:rPr>
              <w:t xml:space="preserve"> </w:t>
            </w:r>
            <w:r w:rsidRPr="004E0CAA">
              <w:rPr>
                <w:b/>
                <w:bCs/>
                <w:sz w:val="20"/>
                <w:szCs w:val="20"/>
              </w:rPr>
              <w:t xml:space="preserve">Представлять </w:t>
            </w:r>
            <w:r w:rsidRPr="004E0CAA">
              <w:rPr>
                <w:sz w:val="20"/>
                <w:szCs w:val="20"/>
              </w:rPr>
              <w:t xml:space="preserve">биографическую информацию, обзор творчества известных деятелей российской науки (с использованием справочных и изобразительных материалов). </w:t>
            </w:r>
            <w:r w:rsidRPr="004E0CAA">
              <w:rPr>
                <w:b/>
                <w:bCs/>
                <w:sz w:val="20"/>
                <w:szCs w:val="20"/>
              </w:rPr>
              <w:t xml:space="preserve">Собирать </w:t>
            </w:r>
            <w:r w:rsidRPr="004E0CAA">
              <w:rPr>
                <w:sz w:val="20"/>
                <w:szCs w:val="20"/>
              </w:rPr>
              <w:t xml:space="preserve">информацию о культурной жизни своего края, города </w:t>
            </w:r>
            <w:proofErr w:type="gramStart"/>
            <w:r w:rsidRPr="004E0CAA">
              <w:rPr>
                <w:sz w:val="20"/>
                <w:szCs w:val="20"/>
              </w:rPr>
              <w:t>в начале</w:t>
            </w:r>
            <w:proofErr w:type="gramEnd"/>
            <w:r w:rsidRPr="004E0CAA">
              <w:rPr>
                <w:sz w:val="20"/>
                <w:szCs w:val="20"/>
              </w:rPr>
              <w:t xml:space="preserve"> XX в., </w:t>
            </w:r>
            <w:r w:rsidRPr="004E0CAA">
              <w:rPr>
                <w:b/>
                <w:bCs/>
                <w:sz w:val="20"/>
                <w:szCs w:val="20"/>
              </w:rPr>
              <w:t xml:space="preserve">представлять </w:t>
            </w:r>
            <w:r w:rsidRPr="004E0CAA">
              <w:rPr>
                <w:sz w:val="20"/>
                <w:szCs w:val="20"/>
              </w:rPr>
              <w:t xml:space="preserve">её в устном сообщении (эссе, презентации с использованием изобразительных </w:t>
            </w:r>
            <w:r w:rsidRPr="004E0CAA">
              <w:rPr>
                <w:sz w:val="20"/>
                <w:szCs w:val="20"/>
              </w:rPr>
              <w:lastRenderedPageBreak/>
              <w:t>материалов).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Стр.36-42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Культурное пространство империи во второй половине 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XIX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века: русская литература</w:t>
            </w: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A26597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критический реализм,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B0228" w:rsidRPr="004E0CAA" w:rsidRDefault="004B0228" w:rsidP="00A26597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достижения литературы указанного времени</w:t>
            </w:r>
          </w:p>
        </w:tc>
        <w:tc>
          <w:tcPr>
            <w:tcW w:w="2977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адекватно воспри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нимают предложения и оценку учи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телей, товарищей, родителей и дру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гих людей.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выбирают наибо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договаривают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ся о распределении функций и ролей в совместной деятельности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Осмысливают гу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манистические традиции и цен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современ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общества</w:t>
            </w:r>
          </w:p>
        </w:tc>
        <w:tc>
          <w:tcPr>
            <w:tcW w:w="3213" w:type="dxa"/>
          </w:tcPr>
          <w:p w:rsidR="004B0228" w:rsidRPr="004E0CAA" w:rsidRDefault="004B0228" w:rsidP="00787980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основные стили и течения в российской литературе второй половине </w:t>
            </w:r>
            <w:r w:rsidRPr="004E0CAA">
              <w:rPr>
                <w:sz w:val="20"/>
                <w:szCs w:val="20"/>
                <w:lang w:val="en-US"/>
              </w:rPr>
              <w:t>XIX</w:t>
            </w:r>
            <w:r w:rsidRPr="004E0CAA">
              <w:rPr>
                <w:sz w:val="20"/>
                <w:szCs w:val="20"/>
              </w:rPr>
              <w:t xml:space="preserve"> века-начала XX в., </w:t>
            </w:r>
            <w:r w:rsidRPr="004E0CAA">
              <w:rPr>
                <w:b/>
                <w:bCs/>
                <w:sz w:val="20"/>
                <w:szCs w:val="20"/>
              </w:rPr>
              <w:t xml:space="preserve">называть </w:t>
            </w:r>
            <w:r w:rsidRPr="004E0CAA">
              <w:rPr>
                <w:sz w:val="20"/>
                <w:szCs w:val="20"/>
              </w:rPr>
              <w:t xml:space="preserve">выдающихся представителей культуры и их достижения. </w:t>
            </w:r>
            <w:r w:rsidRPr="004E0CAA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4E0CAA">
              <w:rPr>
                <w:sz w:val="20"/>
                <w:szCs w:val="20"/>
              </w:rPr>
              <w:t xml:space="preserve">описание произведений рассматриваемого периода </w:t>
            </w:r>
            <w:r w:rsidRPr="004E0CAA">
              <w:rPr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sz w:val="20"/>
                <w:szCs w:val="20"/>
              </w:rPr>
              <w:t xml:space="preserve">оценку их художественных достоинств и т. </w:t>
            </w:r>
            <w:r w:rsidRPr="004E0CAA">
              <w:rPr>
                <w:b/>
                <w:bCs/>
                <w:sz w:val="20"/>
                <w:szCs w:val="20"/>
              </w:rPr>
              <w:t xml:space="preserve">Представлять </w:t>
            </w:r>
            <w:r w:rsidRPr="004E0CAA">
              <w:rPr>
                <w:sz w:val="20"/>
                <w:szCs w:val="20"/>
              </w:rPr>
              <w:t xml:space="preserve">биографическую информацию, обзор творчества известных деятелей российской культуры (с использованием справочных и изобразительных материалов). </w:t>
            </w:r>
            <w:r w:rsidRPr="004E0CAA">
              <w:rPr>
                <w:b/>
                <w:bCs/>
                <w:sz w:val="20"/>
                <w:szCs w:val="20"/>
              </w:rPr>
              <w:t xml:space="preserve">Собирать </w:t>
            </w:r>
            <w:r w:rsidRPr="004E0CAA">
              <w:rPr>
                <w:sz w:val="20"/>
                <w:szCs w:val="20"/>
              </w:rPr>
              <w:t xml:space="preserve">информацию о культурной жизни своего края, города </w:t>
            </w:r>
            <w:proofErr w:type="gramStart"/>
            <w:r w:rsidRPr="004E0CAA">
              <w:rPr>
                <w:sz w:val="20"/>
                <w:szCs w:val="20"/>
              </w:rPr>
              <w:t>в начале</w:t>
            </w:r>
            <w:proofErr w:type="gramEnd"/>
            <w:r w:rsidRPr="004E0CAA">
              <w:rPr>
                <w:sz w:val="20"/>
                <w:szCs w:val="20"/>
              </w:rPr>
              <w:t xml:space="preserve"> XX в., </w:t>
            </w:r>
            <w:r w:rsidRPr="004E0CAA">
              <w:rPr>
                <w:b/>
                <w:bCs/>
                <w:sz w:val="20"/>
                <w:szCs w:val="20"/>
              </w:rPr>
              <w:t xml:space="preserve">представлять </w:t>
            </w:r>
            <w:r w:rsidRPr="004E0CAA">
              <w:rPr>
                <w:sz w:val="20"/>
                <w:szCs w:val="20"/>
              </w:rPr>
              <w:t>её в устном сообщении (эссе, презентации с использованием изобразительных материалов).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Стр.42 -46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BF2A6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Культурное пространство империи во второй половине 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XIX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века: художественная культура</w:t>
            </w: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A26597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передвижники, эклектика, </w:t>
            </w:r>
            <w:proofErr w:type="spell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неорусский</w:t>
            </w:r>
            <w:proofErr w:type="spell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стиль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B0228" w:rsidRPr="004E0CAA" w:rsidRDefault="004B0228" w:rsidP="00A26597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: называть достижения искусства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указанного времени</w:t>
            </w:r>
          </w:p>
        </w:tc>
        <w:tc>
          <w:tcPr>
            <w:tcW w:w="2977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адекватно воспри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нимают предложения и оценку учи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телей, товарищей, родителей и дру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гих людей.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выбирают наибо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договаривают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ся о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распределении функций и ролей в совместной деятельности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Осмысливают гу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манистические традиции и цен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современ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общества</w:t>
            </w:r>
          </w:p>
        </w:tc>
        <w:tc>
          <w:tcPr>
            <w:tcW w:w="3213" w:type="dxa"/>
          </w:tcPr>
          <w:p w:rsidR="004B0228" w:rsidRPr="004E0CAA" w:rsidRDefault="004B0228" w:rsidP="00787980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основные стили и течения в российском искусстве второй половине </w:t>
            </w:r>
            <w:r w:rsidRPr="004E0CAA">
              <w:rPr>
                <w:sz w:val="20"/>
                <w:szCs w:val="20"/>
                <w:lang w:val="en-US"/>
              </w:rPr>
              <w:t>XIX</w:t>
            </w:r>
            <w:r w:rsidRPr="004E0CAA">
              <w:rPr>
                <w:sz w:val="20"/>
                <w:szCs w:val="20"/>
              </w:rPr>
              <w:t xml:space="preserve"> века-начала XX в., </w:t>
            </w:r>
            <w:r w:rsidRPr="004E0CAA">
              <w:rPr>
                <w:b/>
                <w:bCs/>
                <w:sz w:val="20"/>
                <w:szCs w:val="20"/>
              </w:rPr>
              <w:t xml:space="preserve">называть </w:t>
            </w:r>
            <w:r w:rsidRPr="004E0CAA">
              <w:rPr>
                <w:sz w:val="20"/>
                <w:szCs w:val="20"/>
              </w:rPr>
              <w:t xml:space="preserve">выдающихся представителей культуры и их достижения. </w:t>
            </w:r>
            <w:r w:rsidRPr="004E0CAA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4E0CAA">
              <w:rPr>
                <w:sz w:val="20"/>
                <w:szCs w:val="20"/>
              </w:rPr>
              <w:t xml:space="preserve">описание памятников рассматриваемого периода (в том числе находящихся в городе, крае и т. д.), </w:t>
            </w:r>
            <w:r w:rsidRPr="004E0CAA">
              <w:rPr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sz w:val="20"/>
                <w:szCs w:val="20"/>
              </w:rPr>
              <w:t xml:space="preserve">оценку их художественных достоинств и т. </w:t>
            </w:r>
            <w:r w:rsidRPr="004E0CAA">
              <w:rPr>
                <w:b/>
                <w:bCs/>
                <w:sz w:val="20"/>
                <w:szCs w:val="20"/>
              </w:rPr>
              <w:lastRenderedPageBreak/>
              <w:t xml:space="preserve">Представлять </w:t>
            </w:r>
            <w:r w:rsidRPr="004E0CAA">
              <w:rPr>
                <w:sz w:val="20"/>
                <w:szCs w:val="20"/>
              </w:rPr>
              <w:t xml:space="preserve">биографическую информацию, обзор творчества известных деятелей российской культуры (с использованием справочных и изобразительных материалов). </w:t>
            </w:r>
            <w:r w:rsidRPr="004E0CAA">
              <w:rPr>
                <w:b/>
                <w:bCs/>
                <w:sz w:val="20"/>
                <w:szCs w:val="20"/>
              </w:rPr>
              <w:t xml:space="preserve">Собирать </w:t>
            </w:r>
            <w:r w:rsidRPr="004E0CAA">
              <w:rPr>
                <w:sz w:val="20"/>
                <w:szCs w:val="20"/>
              </w:rPr>
              <w:t xml:space="preserve">информацию о культурной жизни своего края, города </w:t>
            </w:r>
            <w:proofErr w:type="gramStart"/>
            <w:r w:rsidRPr="004E0CAA">
              <w:rPr>
                <w:sz w:val="20"/>
                <w:szCs w:val="20"/>
              </w:rPr>
              <w:t>в начале</w:t>
            </w:r>
            <w:proofErr w:type="gramEnd"/>
            <w:r w:rsidRPr="004E0CAA">
              <w:rPr>
                <w:sz w:val="20"/>
                <w:szCs w:val="20"/>
              </w:rPr>
              <w:t xml:space="preserve"> XX в., </w:t>
            </w:r>
            <w:r w:rsidRPr="004E0CAA">
              <w:rPr>
                <w:b/>
                <w:bCs/>
                <w:sz w:val="20"/>
                <w:szCs w:val="20"/>
              </w:rPr>
              <w:t xml:space="preserve">представлять </w:t>
            </w:r>
            <w:r w:rsidRPr="004E0CAA">
              <w:rPr>
                <w:sz w:val="20"/>
                <w:szCs w:val="20"/>
              </w:rPr>
              <w:t>её в устном сообщении (эссе, презентации с использованием изобразительных материалов).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Стр.47-54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Повседневная жизнь разных слоев населения в 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XIX</w:t>
            </w: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веке</w:t>
            </w: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C03E24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</w:t>
            </w:r>
          </w:p>
        </w:tc>
        <w:tc>
          <w:tcPr>
            <w:tcW w:w="2977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78798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Проявляют доб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рожелательность и эмоциональн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нравственную отзывчивость,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эмпатию</w:t>
            </w:r>
            <w:proofErr w:type="spell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, как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нимание чувств других людей и сопережива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им</w:t>
            </w:r>
          </w:p>
          <w:p w:rsidR="004B0228" w:rsidRPr="004E0CAA" w:rsidRDefault="004B0228" w:rsidP="0078798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BF2A69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Описывать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быт различных слоёв насе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ления, опираясь на иллюстрации учебника, материалы, найденные в Интернете, на непосредственные наблюдения (с использованием регионального материала).</w:t>
            </w:r>
          </w:p>
          <w:p w:rsidR="004B0228" w:rsidRPr="004E0CAA" w:rsidRDefault="004B0228" w:rsidP="00BF2A69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Рассказывать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 нравах и быте русского общества XIX вв., используя информацию из источников</w:t>
            </w:r>
          </w:p>
          <w:p w:rsidR="004B0228" w:rsidRPr="004E0CAA" w:rsidRDefault="004B0228" w:rsidP="00B83E9D">
            <w:pPr>
              <w:pStyle w:val="ad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Повторительно-обобщающий урок по теме «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>Россия во второй половине</w:t>
            </w:r>
          </w:p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val="en-US"/>
              </w:rPr>
              <w:t>XIX</w:t>
            </w:r>
            <w:r w:rsidRPr="004E0CAA">
              <w:rPr>
                <w:rFonts w:ascii="Times New Roman" w:hAnsi="Times New Roman"/>
                <w:sz w:val="20"/>
                <w:szCs w:val="20"/>
              </w:rPr>
              <w:t xml:space="preserve"> века»</w:t>
            </w: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C03E24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Получат возможность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основные даты, события, достижения указанного времени,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самостоятельно создают алгоритмы деятельности при решении проблем различного характера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учитывают разные мнения и стремятся к ко5динации различных позиций в сотрудничестве, формулируют собственное мнение и позицию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Регулятивные: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учитывают установленные правила в планировании и контроле способа решения, осуществляют пошаговый контроль.</w:t>
            </w:r>
          </w:p>
        </w:tc>
        <w:tc>
          <w:tcPr>
            <w:tcW w:w="1984" w:type="dxa"/>
          </w:tcPr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Выражают адекватное понимание причин успеха/не успеха учебной деятельности</w:t>
            </w:r>
          </w:p>
        </w:tc>
        <w:tc>
          <w:tcPr>
            <w:tcW w:w="3213" w:type="dxa"/>
          </w:tcPr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Систематизировать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исторический ма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 по изученному периоду.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Характеризовать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общие черты и осо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бенности развития  России  в 1880-1890-е гг.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Высказывать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суждения о значении  произошедших изменений  для дальнейшего развития страны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Выполнять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тестовые контрольные 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 по истории России по об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разцу ГИА (в упрощённом варианте)</w:t>
            </w:r>
          </w:p>
          <w:p w:rsidR="004B0228" w:rsidRPr="004E0CAA" w:rsidRDefault="004B0228" w:rsidP="00CA2FA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Контр. раб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 формате ОГЭ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5C38A5">
        <w:tc>
          <w:tcPr>
            <w:tcW w:w="16395" w:type="dxa"/>
            <w:gridSpan w:val="10"/>
          </w:tcPr>
          <w:p w:rsidR="004B0228" w:rsidRPr="004E0CAA" w:rsidRDefault="004B0228" w:rsidP="002009A8">
            <w:pPr>
              <w:pStyle w:val="a3"/>
              <w:jc w:val="center"/>
              <w:rPr>
                <w:rStyle w:val="canedit"/>
                <w:rFonts w:ascii="Times New Roman" w:hAnsi="Times New Roman" w:cs="Times New Roman"/>
                <w:b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Тема «Россия в начале XX </w:t>
            </w:r>
            <w:proofErr w:type="gramStart"/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E0C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Россия и мир на рубеже XIX—XX вв.: динамика и противоречия развития</w:t>
            </w:r>
          </w:p>
          <w:p w:rsidR="004B0228" w:rsidRPr="004E0CAA" w:rsidRDefault="004B0228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B0228" w:rsidRPr="004E0CAA" w:rsidRDefault="004B0228" w:rsidP="00C03E2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реформизм, технологическая революция, урбанизация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F01B6C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Проявляют доб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рожелательность и эмоциональн</w:t>
            </w:r>
            <w:proofErr w:type="gram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нравственную отзывчивость, </w:t>
            </w:r>
            <w:proofErr w:type="spellStart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эмпатию</w:t>
            </w:r>
            <w:proofErr w:type="spellEnd"/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>, как по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нимание чувств других людей и сопережива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ние им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характеристику геополитического положения и экономического развития России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XX в., используя информацию исторической карты.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положение, образ жизни различных сословий и социальных групп в России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XX в. (в том числе на материале истории края).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26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Социально-экономическое </w:t>
            </w:r>
          </w:p>
          <w:p w:rsidR="004B0228" w:rsidRPr="004E0CAA" w:rsidRDefault="004B0228" w:rsidP="002009A8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страны на рубеже XIX— XX вв.</w:t>
            </w:r>
          </w:p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картели, синдикаты, тресты, государственный монополистический капитализм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Получат 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темпы и характер экономической модернизации в России и других странах.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Объяснять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, в чём заключались особенности модернизации в России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XX в.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Раскрывать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сущность аграрного вопроса в России в начале XX в.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27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4B0228" w:rsidP="00BB7F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BB7F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Николай II: начало правления. Политическое развитие страны в 1894—1904 </w:t>
            </w:r>
            <w:proofErr w:type="spellStart"/>
            <w:proofErr w:type="gramStart"/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  <w:proofErr w:type="gramEnd"/>
          </w:p>
          <w:p w:rsidR="004B0228" w:rsidRPr="004E0CAA" w:rsidRDefault="004B0228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радикализм, полицейский социализм, РСДРП, большевики, меньшевики, ПС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Р(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эсеры)</w:t>
            </w: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Объяснять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, в чём заключалась необходимость политических реформ в России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 XX в.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Раскрывать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и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оценку планов и опыта реформ в России в начале XX в.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характеристику императора Николая II.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причины </w:t>
            </w:r>
            <w:proofErr w:type="spell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радикализации</w:t>
            </w:r>
            <w:proofErr w:type="spell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общественного движения в России 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XX в.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Систематизировать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об основных политических течениях в России в начале XX в., </w:t>
            </w:r>
            <w:r w:rsidRPr="004E0C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их определяющие черты.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28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B7F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Внешняя политика Николая II. Русско-японская война 1905-1907 гг.</w:t>
            </w:r>
          </w:p>
          <w:p w:rsidR="004B0228" w:rsidRPr="004E0CAA" w:rsidRDefault="004B0228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«большая азиатская программа»</w:t>
            </w:r>
          </w:p>
          <w:p w:rsidR="004B0228" w:rsidRPr="004E0CAA" w:rsidRDefault="004B0228" w:rsidP="00E643C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B0228" w:rsidRPr="004E0CAA" w:rsidRDefault="004B0228" w:rsidP="00E643C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Получат возможность 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планируют свои действия в соответствии с постав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ленной задачей и условиями её реа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 xml:space="preserve">лизации, оценивают правильность выполнения действия. </w:t>
            </w:r>
          </w:p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самостоятельно выделяют и формулируют познавательную 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цель, используют общие приёмы решения поставленных задач.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участвуют в коллективном обсуждении про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блем, проявляют активность во вза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имодействии для решения коммуни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B83E9D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основные направления внешней политики России, причины русско-японской войны, планы сторон. </w:t>
            </w:r>
            <w:r w:rsidRPr="004E0CAA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4E0CAA">
              <w:rPr>
                <w:sz w:val="20"/>
                <w:szCs w:val="20"/>
              </w:rPr>
              <w:t xml:space="preserve">о ходе боевых действий, используя историческую карту. </w:t>
            </w:r>
            <w:r w:rsidRPr="004E0CAA">
              <w:rPr>
                <w:b/>
                <w:bCs/>
                <w:sz w:val="20"/>
                <w:szCs w:val="20"/>
              </w:rPr>
              <w:t xml:space="preserve">Излагать </w:t>
            </w:r>
            <w:r w:rsidRPr="004E0CAA">
              <w:rPr>
                <w:sz w:val="20"/>
                <w:szCs w:val="20"/>
              </w:rPr>
              <w:t xml:space="preserve">условия </w:t>
            </w:r>
            <w:proofErr w:type="spellStart"/>
            <w:r w:rsidRPr="004E0CAA">
              <w:rPr>
                <w:sz w:val="20"/>
                <w:szCs w:val="20"/>
              </w:rPr>
              <w:t>Портсмутского</w:t>
            </w:r>
            <w:proofErr w:type="spellEnd"/>
            <w:r w:rsidRPr="004E0CAA">
              <w:rPr>
                <w:sz w:val="20"/>
                <w:szCs w:val="20"/>
              </w:rPr>
              <w:t xml:space="preserve"> мира и </w:t>
            </w:r>
            <w:r w:rsidRPr="004E0CAA">
              <w:rPr>
                <w:b/>
                <w:bCs/>
                <w:sz w:val="20"/>
                <w:szCs w:val="20"/>
              </w:rPr>
              <w:t xml:space="preserve">разъяснять </w:t>
            </w:r>
            <w:r w:rsidRPr="004E0CAA">
              <w:rPr>
                <w:sz w:val="20"/>
                <w:szCs w:val="20"/>
              </w:rPr>
              <w:t xml:space="preserve">его значение на </w:t>
            </w:r>
            <w:r w:rsidRPr="004E0CAA">
              <w:rPr>
                <w:sz w:val="20"/>
                <w:szCs w:val="20"/>
              </w:rPr>
              <w:lastRenderedPageBreak/>
              <w:t xml:space="preserve">основе информации учебника и исторических документов. </w:t>
            </w:r>
            <w:r w:rsidRPr="004E0CAA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4E0CAA">
              <w:rPr>
                <w:sz w:val="20"/>
                <w:szCs w:val="20"/>
              </w:rPr>
              <w:t>воздействие войны на общественную жизнь России.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§ 29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1021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Первая российская революция и политические реформы </w:t>
            </w:r>
          </w:p>
          <w:p w:rsidR="004B0228" w:rsidRPr="004E0CAA" w:rsidRDefault="004B0228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1905—1907 гг.</w:t>
            </w:r>
          </w:p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4B0228" w:rsidRPr="004E0CAA" w:rsidRDefault="004B0228" w:rsidP="00F62FE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Государственная дума, кадеты, октябристы, социал-демократы</w:t>
            </w:r>
          </w:p>
          <w:p w:rsidR="004B0228" w:rsidRPr="004E0CAA" w:rsidRDefault="004B0228" w:rsidP="00F62FE2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: называть основные даты, события, достижения 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адекватно воспри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нимают предложения и оценку учи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телей, товарищей, родителей и дру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гих людей.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выбирают наибо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договаривают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ся о распределении функций и ролей в совместной деятельности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    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B83E9D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Раскрывать </w:t>
            </w:r>
            <w:r w:rsidRPr="004E0CAA">
              <w:rPr>
                <w:sz w:val="20"/>
                <w:szCs w:val="20"/>
              </w:rPr>
              <w:t xml:space="preserve">причины и характер российской революции 1905–1907 гг. </w:t>
            </w:r>
            <w:r w:rsidRPr="004E0CAA">
              <w:rPr>
                <w:b/>
                <w:bCs/>
                <w:sz w:val="20"/>
                <w:szCs w:val="20"/>
              </w:rPr>
              <w:t xml:space="preserve">Рассказывать </w:t>
            </w:r>
            <w:r w:rsidRPr="004E0CAA">
              <w:rPr>
                <w:sz w:val="20"/>
                <w:szCs w:val="20"/>
              </w:rPr>
              <w:t>об основных событиях революции 1905–1907 гг. и их участниках</w:t>
            </w:r>
            <w:proofErr w:type="gramStart"/>
            <w:r w:rsidRPr="004E0CAA">
              <w:rPr>
                <w:sz w:val="20"/>
                <w:szCs w:val="20"/>
              </w:rPr>
              <w:t xml:space="preserve">.. </w:t>
            </w:r>
            <w:proofErr w:type="gramEnd"/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обстоятельства формирования политических партий и становления парламентаризма в России. </w:t>
            </w:r>
            <w:r w:rsidRPr="004E0CAA">
              <w:rPr>
                <w:b/>
                <w:bCs/>
                <w:sz w:val="20"/>
                <w:szCs w:val="20"/>
              </w:rPr>
              <w:t xml:space="preserve">Излагать </w:t>
            </w:r>
            <w:r w:rsidRPr="004E0CAA">
              <w:rPr>
                <w:sz w:val="20"/>
                <w:szCs w:val="20"/>
              </w:rPr>
              <w:t xml:space="preserve">оценки значения отдельных событий и революции в целом, приводимые в учебной литературе, </w:t>
            </w:r>
            <w:r w:rsidRPr="004E0CAA">
              <w:rPr>
                <w:b/>
                <w:bCs/>
                <w:sz w:val="20"/>
                <w:szCs w:val="20"/>
              </w:rPr>
              <w:t xml:space="preserve">формулировать </w:t>
            </w:r>
            <w:r w:rsidRPr="004E0CAA">
              <w:rPr>
                <w:sz w:val="20"/>
                <w:szCs w:val="20"/>
              </w:rPr>
              <w:t xml:space="preserve">и </w:t>
            </w:r>
            <w:r w:rsidRPr="004E0CAA">
              <w:rPr>
                <w:b/>
                <w:bCs/>
                <w:sz w:val="20"/>
                <w:szCs w:val="20"/>
              </w:rPr>
              <w:t xml:space="preserve">аргументировать </w:t>
            </w:r>
            <w:r w:rsidRPr="004E0CAA">
              <w:rPr>
                <w:sz w:val="20"/>
                <w:szCs w:val="20"/>
              </w:rPr>
              <w:t>свою оценку.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30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Социально-экономические </w:t>
            </w:r>
          </w:p>
          <w:p w:rsidR="004B0228" w:rsidRPr="004E0CAA" w:rsidRDefault="004B0228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реформы П. А. Столыпина</w:t>
            </w:r>
          </w:p>
          <w:p w:rsidR="004B0228" w:rsidRPr="004E0CAA" w:rsidRDefault="004B0228" w:rsidP="00A67F90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176B54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отруб, хутор, переселенческая политика</w:t>
            </w:r>
          </w:p>
          <w:p w:rsidR="004B0228" w:rsidRPr="004E0CAA" w:rsidRDefault="004B0228" w:rsidP="00176B54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>Получат возможность научиться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: называть основные даты, события, достижения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указанного времени, показывать значимые события на карте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адекватно воспри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нимают предложения и оценку учи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телей, товарищей, родителей и дру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гих людей.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выбирают наибо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договаривают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ся о распределении функций и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ролей в совместной деятельности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Проявляют устой</w:t>
            </w:r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softHyphen/>
              <w:t>чивый  учебн</w:t>
            </w:r>
            <w:proofErr w:type="gramStart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4E0CA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3213" w:type="dxa"/>
          </w:tcPr>
          <w:p w:rsidR="004B0228" w:rsidRPr="004E0CAA" w:rsidRDefault="004B0228" w:rsidP="00B83E9D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Излагать </w:t>
            </w:r>
            <w:r w:rsidRPr="004E0CAA">
              <w:rPr>
                <w:sz w:val="20"/>
                <w:szCs w:val="20"/>
              </w:rPr>
              <w:t xml:space="preserve">основные положения аграрной реформы П.А. Столыпина, </w:t>
            </w:r>
            <w:r w:rsidRPr="004E0CAA">
              <w:rPr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sz w:val="20"/>
                <w:szCs w:val="20"/>
              </w:rPr>
              <w:t>оценку её итогов и значения</w:t>
            </w:r>
            <w:proofErr w:type="gramStart"/>
            <w:r w:rsidRPr="004E0CAA">
              <w:rPr>
                <w:sz w:val="20"/>
                <w:szCs w:val="20"/>
              </w:rPr>
              <w:t xml:space="preserve">.. </w:t>
            </w:r>
            <w:proofErr w:type="gramEnd"/>
            <w:r w:rsidRPr="004E0CAA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4E0CAA">
              <w:rPr>
                <w:sz w:val="20"/>
                <w:szCs w:val="20"/>
              </w:rPr>
              <w:t>характеристику (исторический портрет) П.А. Столыпина, используя материал учебника и дополнительную информацию.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§ 31</w:t>
            </w:r>
            <w:r w:rsidR="00BB7F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0228" w:rsidRPr="004E0CAA" w:rsidTr="00B80C92">
        <w:tc>
          <w:tcPr>
            <w:tcW w:w="567" w:type="dxa"/>
          </w:tcPr>
          <w:p w:rsidR="004B0228" w:rsidRPr="004E0CAA" w:rsidRDefault="00BB7FEB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</w:t>
            </w:r>
          </w:p>
        </w:tc>
        <w:tc>
          <w:tcPr>
            <w:tcW w:w="2127" w:type="dxa"/>
            <w:gridSpan w:val="2"/>
          </w:tcPr>
          <w:p w:rsidR="004B0228" w:rsidRPr="004E0CAA" w:rsidRDefault="004B0228" w:rsidP="00A25D7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hAnsi="Times New Roman"/>
                <w:sz w:val="20"/>
                <w:szCs w:val="20"/>
              </w:rPr>
              <w:t>Серебряный век русской культуры</w:t>
            </w:r>
          </w:p>
        </w:tc>
        <w:tc>
          <w:tcPr>
            <w:tcW w:w="708" w:type="dxa"/>
          </w:tcPr>
          <w:p w:rsidR="004B0228" w:rsidRPr="004E0CAA" w:rsidRDefault="004B0228" w:rsidP="00A569D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4B0228" w:rsidRPr="004E0CAA" w:rsidRDefault="004B0228" w:rsidP="002528AA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Научатся 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определять термины: символизм, декаданс, реализм, акмеизм, футуризм</w:t>
            </w:r>
            <w:r w:rsidRPr="004E0CA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:rsidR="004B0228" w:rsidRPr="004E0CAA" w:rsidRDefault="004B0228" w:rsidP="00426C1B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0CAA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адекватно воспри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нимают предложения и оценку учи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телей, товарищей, родителей и дру</w:t>
            </w:r>
            <w:r w:rsidRPr="004E0CAA">
              <w:rPr>
                <w:rFonts w:ascii="Times New Roman" w:hAnsi="Times New Roman"/>
                <w:sz w:val="20"/>
                <w:szCs w:val="20"/>
                <w:lang w:eastAsia="en-US"/>
              </w:rPr>
              <w:softHyphen/>
              <w:t>гих людей.</w:t>
            </w:r>
          </w:p>
          <w:p w:rsidR="004B0228" w:rsidRPr="004E0CAA" w:rsidRDefault="004B0228" w:rsidP="00426C1B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выбирают наибо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proofErr w:type="gramStart"/>
            <w:r w:rsidRPr="004E0CA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Коммуникативные: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договаривают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ся о распределении функций и ролей в совместной деятельности</w:t>
            </w:r>
            <w:proofErr w:type="gramEnd"/>
          </w:p>
        </w:tc>
        <w:tc>
          <w:tcPr>
            <w:tcW w:w="1984" w:type="dxa"/>
          </w:tcPr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4E0CAA">
              <w:rPr>
                <w:rFonts w:ascii="Times New Roman" w:hAnsi="Times New Roman" w:cs="Times New Roman"/>
                <w:sz w:val="20"/>
                <w:szCs w:val="20"/>
              </w:rPr>
              <w:t>Осмысливают гу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манистические традиции и цен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современ</w:t>
            </w:r>
            <w:r w:rsidRPr="004E0CAA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общества</w:t>
            </w:r>
          </w:p>
        </w:tc>
        <w:tc>
          <w:tcPr>
            <w:tcW w:w="3213" w:type="dxa"/>
          </w:tcPr>
          <w:p w:rsidR="004B0228" w:rsidRPr="004E0CAA" w:rsidRDefault="004B0228" w:rsidP="00B83E9D">
            <w:pPr>
              <w:pStyle w:val="ad"/>
              <w:rPr>
                <w:sz w:val="20"/>
                <w:szCs w:val="20"/>
              </w:rPr>
            </w:pPr>
            <w:r w:rsidRPr="004E0CAA">
              <w:rPr>
                <w:b/>
                <w:bCs/>
                <w:sz w:val="20"/>
                <w:szCs w:val="20"/>
              </w:rPr>
              <w:t xml:space="preserve">Характеризовать </w:t>
            </w:r>
            <w:r w:rsidRPr="004E0CAA">
              <w:rPr>
                <w:sz w:val="20"/>
                <w:szCs w:val="20"/>
              </w:rPr>
              <w:t xml:space="preserve">основные стили и течения в российской литературе и искусстве второй половине </w:t>
            </w:r>
            <w:r w:rsidRPr="004E0CAA">
              <w:rPr>
                <w:sz w:val="20"/>
                <w:szCs w:val="20"/>
                <w:lang w:val="en-US"/>
              </w:rPr>
              <w:t>XIX</w:t>
            </w:r>
            <w:r w:rsidRPr="004E0CAA">
              <w:rPr>
                <w:sz w:val="20"/>
                <w:szCs w:val="20"/>
              </w:rPr>
              <w:t xml:space="preserve"> века-начала XX в., </w:t>
            </w:r>
            <w:r w:rsidRPr="004E0CAA">
              <w:rPr>
                <w:b/>
                <w:bCs/>
                <w:sz w:val="20"/>
                <w:szCs w:val="20"/>
              </w:rPr>
              <w:t xml:space="preserve">называть </w:t>
            </w:r>
            <w:r w:rsidRPr="004E0CAA">
              <w:rPr>
                <w:sz w:val="20"/>
                <w:szCs w:val="20"/>
              </w:rPr>
              <w:t xml:space="preserve">выдающихся представителей культуры и их достижения. </w:t>
            </w:r>
            <w:r w:rsidRPr="004E0CAA">
              <w:rPr>
                <w:b/>
                <w:bCs/>
                <w:sz w:val="20"/>
                <w:szCs w:val="20"/>
              </w:rPr>
              <w:t xml:space="preserve">Составлять </w:t>
            </w:r>
            <w:r w:rsidRPr="004E0CAA">
              <w:rPr>
                <w:sz w:val="20"/>
                <w:szCs w:val="20"/>
              </w:rPr>
              <w:t xml:space="preserve">описание произведений и памятников культуры рассматриваемого периода (в том числе находящихся в городе, крае и т. д.), </w:t>
            </w:r>
            <w:r w:rsidRPr="004E0CAA">
              <w:rPr>
                <w:b/>
                <w:bCs/>
                <w:sz w:val="20"/>
                <w:szCs w:val="20"/>
              </w:rPr>
              <w:t xml:space="preserve">давать </w:t>
            </w:r>
            <w:r w:rsidRPr="004E0CAA">
              <w:rPr>
                <w:sz w:val="20"/>
                <w:szCs w:val="20"/>
              </w:rPr>
              <w:t xml:space="preserve">оценку их художественных достоинств и т. </w:t>
            </w:r>
            <w:r w:rsidRPr="004E0CAA">
              <w:rPr>
                <w:b/>
                <w:bCs/>
                <w:sz w:val="20"/>
                <w:szCs w:val="20"/>
              </w:rPr>
              <w:t xml:space="preserve">Представлять </w:t>
            </w:r>
            <w:r w:rsidRPr="004E0CAA">
              <w:rPr>
                <w:sz w:val="20"/>
                <w:szCs w:val="20"/>
              </w:rPr>
              <w:t xml:space="preserve">биографическую информацию, обзор творчества известных деятелей российской культуры (с использованием справочных и изобразительных материалов). </w:t>
            </w:r>
            <w:r w:rsidRPr="004E0CAA">
              <w:rPr>
                <w:b/>
                <w:bCs/>
                <w:sz w:val="20"/>
                <w:szCs w:val="20"/>
              </w:rPr>
              <w:t xml:space="preserve">Собирать </w:t>
            </w:r>
            <w:r w:rsidRPr="004E0CAA">
              <w:rPr>
                <w:sz w:val="20"/>
                <w:szCs w:val="20"/>
              </w:rPr>
              <w:t xml:space="preserve">информацию о культурной жизни своего края, города </w:t>
            </w:r>
            <w:proofErr w:type="gramStart"/>
            <w:r w:rsidRPr="004E0CAA">
              <w:rPr>
                <w:sz w:val="20"/>
                <w:szCs w:val="20"/>
              </w:rPr>
              <w:t>в начале</w:t>
            </w:r>
            <w:proofErr w:type="gramEnd"/>
            <w:r w:rsidRPr="004E0CAA">
              <w:rPr>
                <w:sz w:val="20"/>
                <w:szCs w:val="20"/>
              </w:rPr>
              <w:t xml:space="preserve"> XX в., </w:t>
            </w:r>
            <w:r w:rsidRPr="004E0CAA">
              <w:rPr>
                <w:b/>
                <w:bCs/>
                <w:sz w:val="20"/>
                <w:szCs w:val="20"/>
              </w:rPr>
              <w:t xml:space="preserve">представлять </w:t>
            </w:r>
            <w:r w:rsidRPr="004E0CAA">
              <w:rPr>
                <w:sz w:val="20"/>
                <w:szCs w:val="20"/>
              </w:rPr>
              <w:t>её в устном сообщении (эссе, презентации с использованием изобразительных материалов).</w:t>
            </w:r>
          </w:p>
          <w:p w:rsidR="004B0228" w:rsidRPr="004E0CAA" w:rsidRDefault="004B0228" w:rsidP="00A569D2">
            <w:pPr>
              <w:pStyle w:val="a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 111-117</w:t>
            </w:r>
          </w:p>
        </w:tc>
        <w:tc>
          <w:tcPr>
            <w:tcW w:w="1417" w:type="dxa"/>
          </w:tcPr>
          <w:p w:rsidR="004B0228" w:rsidRPr="004E0CAA" w:rsidRDefault="004B0228" w:rsidP="00A569D2">
            <w:pPr>
              <w:pStyle w:val="a3"/>
              <w:rPr>
                <w:rStyle w:val="canedit"/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0CAA" w:rsidRPr="004E0CAA" w:rsidRDefault="004E0CAA" w:rsidP="001462A2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7FEB" w:rsidRDefault="00BB7FEB" w:rsidP="0073496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7FEB" w:rsidRDefault="00BB7FEB" w:rsidP="0073496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7FEB" w:rsidRDefault="00BB7FEB" w:rsidP="0073496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B7FEB" w:rsidRDefault="00BB7FEB" w:rsidP="0073496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E0CAA" w:rsidRPr="004E0CAA" w:rsidRDefault="004E0CAA" w:rsidP="0073496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E0CAA">
        <w:rPr>
          <w:rFonts w:ascii="Times New Roman" w:eastAsia="Times New Roman" w:hAnsi="Times New Roman"/>
          <w:sz w:val="20"/>
          <w:szCs w:val="20"/>
          <w:lang w:eastAsia="ru-RU"/>
        </w:rPr>
        <w:t>Лист корректировки</w:t>
      </w:r>
    </w:p>
    <w:p w:rsidR="004E0CAA" w:rsidRPr="004E0CAA" w:rsidRDefault="004E0CAA" w:rsidP="0073496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5"/>
        <w:gridCol w:w="3692"/>
        <w:gridCol w:w="3692"/>
        <w:gridCol w:w="2327"/>
      </w:tblGrid>
      <w:tr w:rsidR="00734969" w:rsidRPr="004E0CAA" w:rsidTr="00734969"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Раздел/</w:t>
            </w:r>
          </w:p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КТП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Причина корректировки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0CA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/>
                <w:spacing w:val="3"/>
                <w:sz w:val="20"/>
                <w:szCs w:val="20"/>
                <w:lang w:eastAsia="ru-RU"/>
              </w:rPr>
            </w:pPr>
          </w:p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spacing w:line="240" w:lineRule="auto"/>
              <w:outlineLvl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spacing w:line="240" w:lineRule="auto"/>
              <w:outlineLvl w:val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4969" w:rsidRPr="004E0CAA" w:rsidTr="00734969">
        <w:trPr>
          <w:trHeight w:val="794"/>
        </w:trPr>
        <w:tc>
          <w:tcPr>
            <w:tcW w:w="3915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27" w:type="dxa"/>
            <w:shd w:val="clear" w:color="auto" w:fill="auto"/>
          </w:tcPr>
          <w:p w:rsidR="00734969" w:rsidRPr="004E0CAA" w:rsidRDefault="00734969" w:rsidP="0073496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34969" w:rsidRPr="004E0CAA" w:rsidRDefault="00734969" w:rsidP="00734969">
      <w:pPr>
        <w:suppressAutoHyphens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34969" w:rsidRPr="004E0CAA" w:rsidRDefault="00734969" w:rsidP="00734969">
      <w:pPr>
        <w:tabs>
          <w:tab w:val="left" w:pos="4678"/>
        </w:tabs>
        <w:suppressAutoHyphens w:val="0"/>
        <w:spacing w:line="240" w:lineRule="auto"/>
        <w:ind w:right="-57"/>
        <w:rPr>
          <w:rFonts w:ascii="Times New Roman" w:hAnsi="Times New Roman"/>
          <w:sz w:val="20"/>
          <w:szCs w:val="20"/>
          <w:lang w:eastAsia="en-US"/>
        </w:rPr>
      </w:pPr>
    </w:p>
    <w:p w:rsidR="00734969" w:rsidRPr="004E0CAA" w:rsidRDefault="00734969" w:rsidP="00734969">
      <w:pPr>
        <w:tabs>
          <w:tab w:val="left" w:pos="4678"/>
        </w:tabs>
        <w:suppressAutoHyphens w:val="0"/>
        <w:spacing w:line="240" w:lineRule="auto"/>
        <w:ind w:right="-57"/>
        <w:rPr>
          <w:rFonts w:ascii="Times New Roman" w:hAnsi="Times New Roman"/>
          <w:sz w:val="20"/>
          <w:szCs w:val="20"/>
          <w:lang w:eastAsia="en-US"/>
        </w:rPr>
      </w:pPr>
    </w:p>
    <w:p w:rsidR="00734969" w:rsidRPr="004E0CAA" w:rsidRDefault="00734969">
      <w:pPr>
        <w:rPr>
          <w:rFonts w:ascii="Times New Roman" w:hAnsi="Times New Roman"/>
          <w:sz w:val="20"/>
          <w:szCs w:val="20"/>
        </w:rPr>
      </w:pPr>
    </w:p>
    <w:sectPr w:rsidR="00734969" w:rsidRPr="004E0CAA" w:rsidSect="00BE0A6E">
      <w:footerReference w:type="default" r:id="rId9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563" w:rsidRDefault="00D93563" w:rsidP="00A569D2">
      <w:pPr>
        <w:spacing w:after="0" w:line="240" w:lineRule="auto"/>
      </w:pPr>
      <w:r>
        <w:separator/>
      </w:r>
    </w:p>
  </w:endnote>
  <w:endnote w:type="continuationSeparator" w:id="0">
    <w:p w:rsidR="00D93563" w:rsidRDefault="00D93563" w:rsidP="00A56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453456"/>
      <w:docPartObj>
        <w:docPartGallery w:val="Page Numbers (Bottom of Page)"/>
        <w:docPartUnique/>
      </w:docPartObj>
    </w:sdtPr>
    <w:sdtContent>
      <w:p w:rsidR="007B2BDD" w:rsidRDefault="007B2BD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47</w:t>
        </w:r>
        <w:r>
          <w:fldChar w:fldCharType="end"/>
        </w:r>
      </w:p>
    </w:sdtContent>
  </w:sdt>
  <w:p w:rsidR="007B2BDD" w:rsidRDefault="007B2B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563" w:rsidRDefault="00D93563" w:rsidP="00A569D2">
      <w:pPr>
        <w:spacing w:after="0" w:line="240" w:lineRule="auto"/>
      </w:pPr>
      <w:r>
        <w:separator/>
      </w:r>
    </w:p>
  </w:footnote>
  <w:footnote w:type="continuationSeparator" w:id="0">
    <w:p w:rsidR="00D93563" w:rsidRDefault="00D93563" w:rsidP="00A56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710BE"/>
    <w:multiLevelType w:val="hybridMultilevel"/>
    <w:tmpl w:val="9D96F9A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F10"/>
    <w:rsid w:val="00005071"/>
    <w:rsid w:val="000576B1"/>
    <w:rsid w:val="000633A4"/>
    <w:rsid w:val="00093D9C"/>
    <w:rsid w:val="000B4753"/>
    <w:rsid w:val="001021F2"/>
    <w:rsid w:val="00114C03"/>
    <w:rsid w:val="00133A7C"/>
    <w:rsid w:val="00145922"/>
    <w:rsid w:val="001462A2"/>
    <w:rsid w:val="00164A50"/>
    <w:rsid w:val="00176B54"/>
    <w:rsid w:val="001831E5"/>
    <w:rsid w:val="001C25C0"/>
    <w:rsid w:val="001C681F"/>
    <w:rsid w:val="001E137B"/>
    <w:rsid w:val="001F75FF"/>
    <w:rsid w:val="002009A8"/>
    <w:rsid w:val="002071E0"/>
    <w:rsid w:val="002208D8"/>
    <w:rsid w:val="00220DC2"/>
    <w:rsid w:val="002351FB"/>
    <w:rsid w:val="002528AA"/>
    <w:rsid w:val="0026332D"/>
    <w:rsid w:val="0026645B"/>
    <w:rsid w:val="00276B37"/>
    <w:rsid w:val="00292CEF"/>
    <w:rsid w:val="002C33F3"/>
    <w:rsid w:val="00314121"/>
    <w:rsid w:val="003465A0"/>
    <w:rsid w:val="003544E1"/>
    <w:rsid w:val="00357A16"/>
    <w:rsid w:val="003A3D7B"/>
    <w:rsid w:val="003C329B"/>
    <w:rsid w:val="003D050B"/>
    <w:rsid w:val="003D5BC6"/>
    <w:rsid w:val="003E3153"/>
    <w:rsid w:val="004010A0"/>
    <w:rsid w:val="00426C1B"/>
    <w:rsid w:val="00443302"/>
    <w:rsid w:val="00452206"/>
    <w:rsid w:val="004B0228"/>
    <w:rsid w:val="004B6D41"/>
    <w:rsid w:val="004B75E1"/>
    <w:rsid w:val="004E0CAA"/>
    <w:rsid w:val="004F03D2"/>
    <w:rsid w:val="005644CC"/>
    <w:rsid w:val="00581C70"/>
    <w:rsid w:val="00590F10"/>
    <w:rsid w:val="005A45CE"/>
    <w:rsid w:val="005C38A5"/>
    <w:rsid w:val="005C7917"/>
    <w:rsid w:val="005C7F55"/>
    <w:rsid w:val="005D4556"/>
    <w:rsid w:val="005E36EB"/>
    <w:rsid w:val="00665ACA"/>
    <w:rsid w:val="006C688B"/>
    <w:rsid w:val="006C68F9"/>
    <w:rsid w:val="00710CAC"/>
    <w:rsid w:val="007218D3"/>
    <w:rsid w:val="00734969"/>
    <w:rsid w:val="007669CD"/>
    <w:rsid w:val="00781F29"/>
    <w:rsid w:val="00787980"/>
    <w:rsid w:val="00797B50"/>
    <w:rsid w:val="007B2BDD"/>
    <w:rsid w:val="007E1BC9"/>
    <w:rsid w:val="00803D7B"/>
    <w:rsid w:val="00824C85"/>
    <w:rsid w:val="00824EED"/>
    <w:rsid w:val="00857B1D"/>
    <w:rsid w:val="00870A73"/>
    <w:rsid w:val="008739F7"/>
    <w:rsid w:val="008C2A7A"/>
    <w:rsid w:val="008D08B7"/>
    <w:rsid w:val="008F3804"/>
    <w:rsid w:val="0092756C"/>
    <w:rsid w:val="00933EDB"/>
    <w:rsid w:val="00934FE6"/>
    <w:rsid w:val="009538A1"/>
    <w:rsid w:val="009571D0"/>
    <w:rsid w:val="00992607"/>
    <w:rsid w:val="009A478B"/>
    <w:rsid w:val="009C3B13"/>
    <w:rsid w:val="009C6B61"/>
    <w:rsid w:val="009F1004"/>
    <w:rsid w:val="00A25D75"/>
    <w:rsid w:val="00A26597"/>
    <w:rsid w:val="00A40841"/>
    <w:rsid w:val="00A569D2"/>
    <w:rsid w:val="00A67F90"/>
    <w:rsid w:val="00A770FE"/>
    <w:rsid w:val="00A85A4E"/>
    <w:rsid w:val="00AA0CB7"/>
    <w:rsid w:val="00AA1B53"/>
    <w:rsid w:val="00AA3481"/>
    <w:rsid w:val="00AB52D8"/>
    <w:rsid w:val="00B05C86"/>
    <w:rsid w:val="00B35671"/>
    <w:rsid w:val="00B80C92"/>
    <w:rsid w:val="00B83E9D"/>
    <w:rsid w:val="00B96176"/>
    <w:rsid w:val="00BA5BEA"/>
    <w:rsid w:val="00BB23A6"/>
    <w:rsid w:val="00BB5FE4"/>
    <w:rsid w:val="00BB7FEB"/>
    <w:rsid w:val="00BD2248"/>
    <w:rsid w:val="00BE0A6E"/>
    <w:rsid w:val="00BF2A69"/>
    <w:rsid w:val="00BF68C2"/>
    <w:rsid w:val="00C03E24"/>
    <w:rsid w:val="00C3043B"/>
    <w:rsid w:val="00C50F86"/>
    <w:rsid w:val="00C57CDF"/>
    <w:rsid w:val="00C677EE"/>
    <w:rsid w:val="00C7419D"/>
    <w:rsid w:val="00CA2FAC"/>
    <w:rsid w:val="00CB706D"/>
    <w:rsid w:val="00CC24E2"/>
    <w:rsid w:val="00CD330D"/>
    <w:rsid w:val="00D2211A"/>
    <w:rsid w:val="00D54A7A"/>
    <w:rsid w:val="00D93563"/>
    <w:rsid w:val="00D95CD3"/>
    <w:rsid w:val="00DB5E4E"/>
    <w:rsid w:val="00DE0F46"/>
    <w:rsid w:val="00DF1488"/>
    <w:rsid w:val="00E1037B"/>
    <w:rsid w:val="00E12C1F"/>
    <w:rsid w:val="00E176C0"/>
    <w:rsid w:val="00E300CE"/>
    <w:rsid w:val="00E54561"/>
    <w:rsid w:val="00E60252"/>
    <w:rsid w:val="00E62ED0"/>
    <w:rsid w:val="00E643CD"/>
    <w:rsid w:val="00E91A66"/>
    <w:rsid w:val="00F01B6C"/>
    <w:rsid w:val="00F15718"/>
    <w:rsid w:val="00F2376A"/>
    <w:rsid w:val="00F54059"/>
    <w:rsid w:val="00F62FE2"/>
    <w:rsid w:val="00FF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41"/>
    <w:pPr>
      <w:suppressAutoHyphens/>
    </w:pPr>
    <w:rPr>
      <w:rFonts w:ascii="Calibri" w:eastAsia="Calibri" w:hAnsi="Calibri" w:cs="Times New Roman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BF68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90F10"/>
    <w:pPr>
      <w:suppressAutoHyphens/>
      <w:spacing w:after="0" w:line="240" w:lineRule="auto"/>
    </w:pPr>
  </w:style>
  <w:style w:type="character" w:customStyle="1" w:styleId="21">
    <w:name w:val="Основной текст (2)"/>
    <w:basedOn w:val="a0"/>
    <w:rsid w:val="00590F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Без интервала Знак"/>
    <w:basedOn w:val="a0"/>
    <w:link w:val="a3"/>
    <w:uiPriority w:val="1"/>
    <w:locked/>
    <w:rsid w:val="00590F10"/>
  </w:style>
  <w:style w:type="character" w:styleId="a5">
    <w:name w:val="Hyperlink"/>
    <w:rsid w:val="00590F10"/>
    <w:rPr>
      <w:color w:val="0000FF"/>
      <w:u w:val="single"/>
    </w:rPr>
  </w:style>
  <w:style w:type="character" w:customStyle="1" w:styleId="canedit">
    <w:name w:val="canedit"/>
    <w:basedOn w:val="a0"/>
    <w:rsid w:val="00B35671"/>
  </w:style>
  <w:style w:type="character" w:customStyle="1" w:styleId="WW8Num1z0">
    <w:name w:val="WW8Num1z0"/>
    <w:rsid w:val="008C2A7A"/>
  </w:style>
  <w:style w:type="paragraph" w:styleId="a6">
    <w:name w:val="header"/>
    <w:basedOn w:val="a"/>
    <w:link w:val="a7"/>
    <w:uiPriority w:val="99"/>
    <w:unhideWhenUsed/>
    <w:rsid w:val="00A5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69D2"/>
    <w:rPr>
      <w:rFonts w:ascii="Calibri" w:eastAsia="Calibri" w:hAnsi="Calibri" w:cs="Times New Roman"/>
      <w:lang w:eastAsia="zh-CN"/>
    </w:rPr>
  </w:style>
  <w:style w:type="paragraph" w:styleId="a8">
    <w:name w:val="footer"/>
    <w:basedOn w:val="a"/>
    <w:link w:val="a9"/>
    <w:uiPriority w:val="99"/>
    <w:unhideWhenUsed/>
    <w:rsid w:val="00A5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569D2"/>
    <w:rPr>
      <w:rFonts w:ascii="Calibri" w:eastAsia="Calibri" w:hAnsi="Calibri" w:cs="Times New Roman"/>
      <w:lang w:eastAsia="zh-CN"/>
    </w:rPr>
  </w:style>
  <w:style w:type="paragraph" w:styleId="aa">
    <w:name w:val="List Paragraph"/>
    <w:basedOn w:val="a"/>
    <w:uiPriority w:val="34"/>
    <w:qFormat/>
    <w:rsid w:val="00452206"/>
    <w:pPr>
      <w:ind w:left="720"/>
      <w:contextualSpacing/>
    </w:pPr>
  </w:style>
  <w:style w:type="paragraph" w:styleId="ab">
    <w:name w:val="Body Text"/>
    <w:basedOn w:val="a"/>
    <w:link w:val="ac"/>
    <w:rsid w:val="003D5BC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3D5BC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5C38A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">
    <w:name w:val="c5"/>
    <w:basedOn w:val="a"/>
    <w:rsid w:val="00CA2F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CA2FAC"/>
  </w:style>
  <w:style w:type="character" w:customStyle="1" w:styleId="20">
    <w:name w:val="Заголовок 2 Знак"/>
    <w:basedOn w:val="a0"/>
    <w:link w:val="2"/>
    <w:uiPriority w:val="9"/>
    <w:rsid w:val="00BF68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BB5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B5FE4"/>
    <w:rPr>
      <w:rFonts w:ascii="Tahoma" w:eastAsia="Calibri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1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0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0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0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4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0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3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4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4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9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7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9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0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85C3D-E712-4636-8873-413915E1B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15317</Words>
  <Characters>87310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Людмила</cp:lastModifiedBy>
  <cp:revision>27</cp:revision>
  <cp:lastPrinted>2020-10-08T03:44:00Z</cp:lastPrinted>
  <dcterms:created xsi:type="dcterms:W3CDTF">2019-05-29T17:33:00Z</dcterms:created>
  <dcterms:modified xsi:type="dcterms:W3CDTF">2020-10-08T03:48:00Z</dcterms:modified>
</cp:coreProperties>
</file>